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6"/>
        <w:ind w:left="322" w:right="0" w:firstLine="0"/>
        <w:jc w:val="left"/>
        <w:rPr>
          <w:rFonts w:ascii="Times New Roman"/>
          <w:sz w:val="28"/>
        </w:rPr>
      </w:pPr>
      <w:r>
        <w:rPr>
          <w:rFonts w:ascii="Times New Roman"/>
          <w:b/>
          <w:sz w:val="32"/>
          <w:u w:val="single"/>
        </w:rPr>
        <w:t>CAPTAINS </w:t>
      </w:r>
      <w:r>
        <w:rPr>
          <w:rFonts w:ascii="Times New Roman"/>
          <w:sz w:val="28"/>
          <w:u w:val="single"/>
        </w:rPr>
        <w:t>1. FISHING SHIPS, METHODS AND GEAR.</w:t>
      </w:r>
    </w:p>
    <w:p>
      <w:pPr>
        <w:pStyle w:val="BodyText"/>
        <w:spacing w:before="3"/>
        <w:rPr>
          <w:rFonts w:ascii="Times New Roman"/>
          <w:sz w:val="17"/>
        </w:rPr>
      </w:pPr>
    </w:p>
    <w:p>
      <w:pPr>
        <w:pStyle w:val="Heading6"/>
        <w:spacing w:before="56"/>
        <w:ind w:right="207"/>
      </w:pPr>
      <w:r>
        <w:rPr>
          <w:i/>
        </w:rPr>
        <w:t>Exercise. </w:t>
      </w:r>
      <w:r>
        <w:rPr/>
        <w:t>Make lists of verbs and expressions related to fishing which are in the texts in pages 1 to 15. They’ve already been marked in black. Try to guess their meaning:</w:t>
      </w:r>
    </w:p>
    <w:p>
      <w:pPr>
        <w:pStyle w:val="BodyText"/>
        <w:spacing w:before="149"/>
        <w:ind w:left="322"/>
      </w:pPr>
      <w:hyperlink r:id="rId6">
        <w:r>
          <w:rPr>
            <w:color w:val="0000FF"/>
            <w:u w:val="single" w:color="0000FF"/>
          </w:rPr>
          <w:t>http://fishcount.org.uk/fish-welfare-in-commercial-fishing</w:t>
        </w:r>
      </w:hyperlink>
    </w:p>
    <w:p>
      <w:pPr>
        <w:pStyle w:val="Heading2"/>
        <w:spacing w:before="153"/>
        <w:rPr>
          <w:u w:val="none"/>
        </w:rPr>
      </w:pPr>
      <w:r>
        <w:rPr/>
        <w:pict>
          <v:rect style="position:absolute;margin-left:83.664001pt;margin-top:28.998833pt;width:428.11pt;height:.96001pt;mso-position-horizontal-relative:page;mso-position-vertical-relative:paragraph;z-index:-15728640;mso-wrap-distance-left:0;mso-wrap-distance-right:0" filled="true" fillcolor="#ededed" stroked="false">
            <v:fill type="solid"/>
            <w10:wrap type="topAndBottom"/>
          </v:rect>
        </w:pict>
      </w:r>
      <w:hyperlink r:id="rId7">
        <w:r>
          <w:rPr>
            <w:u w:val="single"/>
          </w:rPr>
          <w:t>purse seining</w:t>
        </w:r>
      </w:hyperlink>
    </w:p>
    <w:p>
      <w:pPr>
        <w:pStyle w:val="BodyText"/>
        <w:spacing w:before="3"/>
        <w:rPr>
          <w:rFonts w:ascii="Georgia"/>
          <w:sz w:val="23"/>
        </w:rPr>
      </w:pPr>
    </w:p>
    <w:p>
      <w:pPr>
        <w:spacing w:line="333" w:lineRule="auto" w:before="90"/>
        <w:ind w:left="322" w:right="215" w:firstLine="0"/>
        <w:jc w:val="both"/>
        <w:rPr>
          <w:rFonts w:ascii="Times New Roman"/>
          <w:sz w:val="24"/>
        </w:rPr>
      </w:pPr>
      <w:r>
        <w:rPr>
          <w:rFonts w:ascii="Times New Roman"/>
          <w:sz w:val="24"/>
        </w:rPr>
        <w:t>In purse seining a </w:t>
      </w:r>
      <w:r>
        <w:rPr>
          <w:rFonts w:ascii="Times New Roman"/>
          <w:b/>
          <w:sz w:val="24"/>
        </w:rPr>
        <w:t>school of fish </w:t>
      </w:r>
      <w:r>
        <w:rPr>
          <w:rFonts w:ascii="Times New Roman"/>
          <w:sz w:val="24"/>
        </w:rPr>
        <w:t>is gradually </w:t>
      </w:r>
      <w:r>
        <w:rPr>
          <w:rFonts w:ascii="Times New Roman"/>
          <w:b/>
          <w:sz w:val="24"/>
        </w:rPr>
        <w:t>encircled </w:t>
      </w:r>
      <w:r>
        <w:rPr>
          <w:rFonts w:ascii="Times New Roman"/>
          <w:sz w:val="24"/>
        </w:rPr>
        <w:t>by a long </w:t>
      </w:r>
      <w:r>
        <w:rPr>
          <w:rFonts w:ascii="Times New Roman"/>
          <w:b/>
          <w:sz w:val="24"/>
        </w:rPr>
        <w:t>wall of netting</w:t>
      </w:r>
      <w:r>
        <w:rPr>
          <w:rFonts w:ascii="Times New Roman"/>
          <w:sz w:val="24"/>
        </w:rPr>
        <w:t>, possibly as long as 1 Km, hanging in the water and </w:t>
      </w:r>
      <w:r>
        <w:rPr>
          <w:rFonts w:ascii="Times New Roman"/>
          <w:b/>
          <w:sz w:val="24"/>
        </w:rPr>
        <w:t>towed into a circle</w:t>
      </w:r>
      <w:r>
        <w:rPr>
          <w:rFonts w:ascii="Times New Roman"/>
          <w:sz w:val="24"/>
        </w:rPr>
        <w:t>. Once the circle is complete, the net is drawn together like a draw-string bag, constraining the fish. The fish are then </w:t>
      </w:r>
      <w:r>
        <w:rPr>
          <w:rFonts w:ascii="Times New Roman"/>
          <w:b/>
          <w:sz w:val="24"/>
        </w:rPr>
        <w:t>hauled aboard </w:t>
      </w:r>
      <w:r>
        <w:rPr>
          <w:rFonts w:ascii="Times New Roman"/>
          <w:sz w:val="24"/>
        </w:rPr>
        <w:t>within the net, pumped to the deck, or </w:t>
      </w:r>
      <w:r>
        <w:rPr>
          <w:rFonts w:ascii="Times New Roman"/>
          <w:b/>
          <w:sz w:val="24"/>
        </w:rPr>
        <w:t>scooped into </w:t>
      </w:r>
      <w:r>
        <w:rPr>
          <w:rFonts w:ascii="Times New Roman"/>
          <w:sz w:val="24"/>
        </w:rPr>
        <w:t>smaller </w:t>
      </w:r>
      <w:r>
        <w:rPr>
          <w:rFonts w:ascii="Times New Roman"/>
          <w:b/>
          <w:sz w:val="24"/>
        </w:rPr>
        <w:t>brail nets </w:t>
      </w:r>
      <w:r>
        <w:rPr>
          <w:rFonts w:ascii="Times New Roman"/>
          <w:sz w:val="24"/>
        </w:rPr>
        <w:t>(TRUELES) and lifted aboard.</w:t>
      </w:r>
    </w:p>
    <w:p>
      <w:pPr>
        <w:pStyle w:val="BodyText"/>
        <w:spacing w:before="4"/>
        <w:rPr>
          <w:rFonts w:ascii="Times New Roman"/>
          <w:sz w:val="24"/>
        </w:rPr>
      </w:pPr>
    </w:p>
    <w:p>
      <w:pPr>
        <w:pStyle w:val="Heading5"/>
        <w:jc w:val="both"/>
      </w:pPr>
      <w:r>
        <w:rPr/>
        <w:t>Fish  try  to  out-swim  the  net  moving  towards  them  and  they  are  finally</w:t>
      </w:r>
      <w:r>
        <w:rPr>
          <w:spacing w:val="36"/>
        </w:rPr>
        <w:t> </w:t>
      </w:r>
      <w:r>
        <w:rPr/>
        <w:t>encircled.</w:t>
      </w:r>
    </w:p>
    <w:p>
      <w:pPr>
        <w:spacing w:line="333" w:lineRule="auto" w:before="109"/>
        <w:ind w:left="4966" w:right="218" w:firstLine="0"/>
        <w:jc w:val="both"/>
        <w:rPr>
          <w:rFonts w:ascii="Times New Roman"/>
          <w:sz w:val="24"/>
        </w:rPr>
      </w:pPr>
      <w:r>
        <w:rPr/>
        <w:drawing>
          <wp:anchor distT="0" distB="0" distL="0" distR="0" allowOverlap="1" layoutInCell="1" locked="0" behindDoc="0" simplePos="0" relativeHeight="15730176">
            <wp:simplePos x="0" y="0"/>
            <wp:positionH relativeFrom="page">
              <wp:posOffset>1076325</wp:posOffset>
            </wp:positionH>
            <wp:positionV relativeFrom="paragraph">
              <wp:posOffset>98464</wp:posOffset>
            </wp:positionV>
            <wp:extent cx="2857500" cy="203835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2857500" cy="2038350"/>
                    </a:xfrm>
                    <a:prstGeom prst="rect">
                      <a:avLst/>
                    </a:prstGeom>
                  </pic:spPr>
                </pic:pic>
              </a:graphicData>
            </a:graphic>
          </wp:anchor>
        </w:drawing>
      </w:r>
      <w:r>
        <w:rPr>
          <w:rFonts w:ascii="Times New Roman"/>
          <w:sz w:val="24"/>
        </w:rPr>
        <w:t>Sometimes fish are deliberately scared by, for example, high speed chase boats used </w:t>
      </w:r>
      <w:r>
        <w:rPr>
          <w:rFonts w:ascii="Times New Roman"/>
          <w:b/>
          <w:sz w:val="24"/>
        </w:rPr>
        <w:t>to herd the fish</w:t>
      </w:r>
      <w:r>
        <w:rPr>
          <w:rFonts w:ascii="Times New Roman"/>
          <w:sz w:val="24"/>
        </w:rPr>
        <w:t>. Once the circle is complete, the </w:t>
      </w:r>
      <w:r>
        <w:rPr>
          <w:rFonts w:ascii="Times New Roman"/>
          <w:b/>
          <w:sz w:val="24"/>
        </w:rPr>
        <w:t>trapped fish </w:t>
      </w:r>
      <w:r>
        <w:rPr>
          <w:rFonts w:ascii="Times New Roman"/>
          <w:sz w:val="24"/>
        </w:rPr>
        <w:t>are confined in a shrinking space of water </w:t>
      </w:r>
      <w:r>
        <w:rPr>
          <w:rFonts w:ascii="Times New Roman"/>
          <w:spacing w:val="-4"/>
          <w:sz w:val="24"/>
        </w:rPr>
        <w:t>and </w:t>
      </w:r>
      <w:r>
        <w:rPr>
          <w:rFonts w:ascii="Times New Roman"/>
          <w:sz w:val="24"/>
        </w:rPr>
        <w:t>become increasingly crowded. At a certain point, the constriction of space will prevent the fish from swimming as a </w:t>
      </w:r>
      <w:r>
        <w:rPr>
          <w:rFonts w:ascii="Times New Roman"/>
          <w:spacing w:val="22"/>
          <w:sz w:val="24"/>
        </w:rPr>
        <w:t> </w:t>
      </w:r>
      <w:r>
        <w:rPr>
          <w:rFonts w:ascii="Times New Roman"/>
          <w:sz w:val="24"/>
        </w:rPr>
        <w:t>school, </w:t>
      </w:r>
      <w:r>
        <w:rPr>
          <w:rFonts w:ascii="Times New Roman"/>
          <w:spacing w:val="24"/>
          <w:sz w:val="24"/>
        </w:rPr>
        <w:t> </w:t>
      </w:r>
      <w:r>
        <w:rPr>
          <w:rFonts w:ascii="Times New Roman"/>
          <w:sz w:val="24"/>
        </w:rPr>
        <w:t>instead </w:t>
      </w:r>
      <w:r>
        <w:rPr>
          <w:rFonts w:ascii="Times New Roman"/>
          <w:spacing w:val="23"/>
          <w:sz w:val="24"/>
        </w:rPr>
        <w:t> </w:t>
      </w:r>
      <w:r>
        <w:rPr>
          <w:rFonts w:ascii="Times New Roman"/>
          <w:sz w:val="24"/>
        </w:rPr>
        <w:t>they </w:t>
      </w:r>
      <w:r>
        <w:rPr>
          <w:rFonts w:ascii="Times New Roman"/>
          <w:spacing w:val="21"/>
          <w:sz w:val="24"/>
        </w:rPr>
        <w:t> </w:t>
      </w:r>
      <w:r>
        <w:rPr>
          <w:rFonts w:ascii="Times New Roman"/>
          <w:sz w:val="24"/>
        </w:rPr>
        <w:t>will </w:t>
      </w:r>
      <w:r>
        <w:rPr>
          <w:rFonts w:ascii="Times New Roman"/>
          <w:spacing w:val="24"/>
          <w:sz w:val="24"/>
        </w:rPr>
        <w:t> </w:t>
      </w:r>
      <w:r>
        <w:rPr>
          <w:rFonts w:ascii="Times New Roman"/>
          <w:sz w:val="24"/>
        </w:rPr>
        <w:t>move </w:t>
      </w:r>
      <w:r>
        <w:rPr>
          <w:rFonts w:ascii="Times New Roman"/>
          <w:spacing w:val="23"/>
          <w:sz w:val="24"/>
        </w:rPr>
        <w:t> </w:t>
      </w:r>
      <w:r>
        <w:rPr>
          <w:rFonts w:ascii="Times New Roman"/>
          <w:sz w:val="24"/>
        </w:rPr>
        <w:t>as</w:t>
      </w:r>
    </w:p>
    <w:p>
      <w:pPr>
        <w:spacing w:line="333" w:lineRule="auto" w:before="3"/>
        <w:ind w:left="322" w:right="218" w:firstLine="0"/>
        <w:jc w:val="both"/>
        <w:rPr>
          <w:rFonts w:ascii="Times New Roman"/>
          <w:sz w:val="24"/>
        </w:rPr>
      </w:pPr>
      <w:r>
        <w:rPr>
          <w:rFonts w:ascii="Times New Roman"/>
          <w:sz w:val="24"/>
        </w:rPr>
        <w:t>individuals. Fish are liable to incur injury and </w:t>
      </w:r>
      <w:r>
        <w:rPr>
          <w:rFonts w:ascii="Times New Roman"/>
          <w:b/>
          <w:sz w:val="24"/>
        </w:rPr>
        <w:t>scale </w:t>
      </w:r>
      <w:r>
        <w:rPr>
          <w:rFonts w:ascii="Times New Roman"/>
          <w:sz w:val="24"/>
        </w:rPr>
        <w:t>loss from collisions with other fish and with the </w:t>
      </w:r>
      <w:r>
        <w:rPr>
          <w:rFonts w:ascii="Times New Roman"/>
          <w:b/>
          <w:sz w:val="24"/>
        </w:rPr>
        <w:t>net walls</w:t>
      </w:r>
      <w:r>
        <w:rPr>
          <w:rFonts w:ascii="Times New Roman"/>
          <w:sz w:val="24"/>
        </w:rPr>
        <w:t>.</w:t>
      </w:r>
    </w:p>
    <w:p>
      <w:pPr>
        <w:pStyle w:val="BodyText"/>
        <w:rPr>
          <w:rFonts w:ascii="Times New Roman"/>
        </w:rPr>
      </w:pPr>
      <w:r>
        <w:rPr/>
        <w:pict>
          <v:group style="position:absolute;margin-left:81pt;margin-top:14.626396pt;width:430.8pt;height:167.25pt;mso-position-horizontal-relative:page;mso-position-vertical-relative:paragraph;z-index:-15727616;mso-wrap-distance-left:0;mso-wrap-distance-right:0" coordorigin="1620,293" coordsize="8616,3345">
            <v:shape style="position:absolute;left:1620;top:294;width:4500;height:3030" type="#_x0000_t75" stroked="false">
              <v:imagedata r:id="rId9" o:title=""/>
            </v:shape>
            <v:rect style="position:absolute;left:1673;top:3255;width:8563;height:382" filled="true" fillcolor="#ffffff" stroked="false">
              <v:fill type="solid"/>
            </v:rect>
            <v:shape style="position:absolute;left:1620;top:292;width:8616;height:3345" type="#_x0000_t202" filled="false" stroked="false">
              <v:textbox inset="0,0,0,0">
                <w:txbxContent>
                  <w:p>
                    <w:pPr>
                      <w:spacing w:line="333" w:lineRule="auto" w:before="0"/>
                      <w:ind w:left="4652" w:right="26" w:firstLine="0"/>
                      <w:jc w:val="both"/>
                      <w:rPr>
                        <w:rFonts w:ascii="Times New Roman"/>
                        <w:sz w:val="24"/>
                      </w:rPr>
                    </w:pPr>
                    <w:r>
                      <w:rPr>
                        <w:rFonts w:ascii="Times New Roman"/>
                        <w:sz w:val="24"/>
                      </w:rPr>
                      <w:t>Fish can also receive further injury as they are transferred to the fishing vessel. Pumps can break </w:t>
                    </w:r>
                    <w:r>
                      <w:rPr>
                        <w:rFonts w:ascii="Times New Roman"/>
                        <w:b/>
                        <w:sz w:val="24"/>
                      </w:rPr>
                      <w:t>fins </w:t>
                    </w:r>
                    <w:r>
                      <w:rPr>
                        <w:rFonts w:ascii="Times New Roman"/>
                        <w:sz w:val="24"/>
                      </w:rPr>
                      <w:t>and </w:t>
                    </w:r>
                    <w:r>
                      <w:rPr>
                        <w:rFonts w:ascii="Times New Roman"/>
                        <w:spacing w:val="-3"/>
                        <w:sz w:val="24"/>
                      </w:rPr>
                      <w:t>damage </w:t>
                    </w:r>
                    <w:r>
                      <w:rPr>
                        <w:rFonts w:ascii="Times New Roman"/>
                        <w:sz w:val="24"/>
                      </w:rPr>
                      <w:t>scales. In </w:t>
                    </w:r>
                    <w:r>
                      <w:rPr>
                        <w:rFonts w:ascii="Times New Roman"/>
                        <w:b/>
                        <w:sz w:val="24"/>
                      </w:rPr>
                      <w:t>ramping</w:t>
                    </w:r>
                    <w:r>
                      <w:rPr>
                        <w:rFonts w:ascii="Times New Roman"/>
                        <w:sz w:val="24"/>
                      </w:rPr>
                      <w:t>, the seine net is hauled aboard en mass, causing fish to get crushed. In </w:t>
                    </w:r>
                    <w:r>
                      <w:rPr>
                        <w:rFonts w:ascii="Times New Roman"/>
                        <w:b/>
                        <w:sz w:val="24"/>
                      </w:rPr>
                      <w:t>brailing</w:t>
                    </w:r>
                    <w:r>
                      <w:rPr>
                        <w:rFonts w:ascii="Times New Roman"/>
                        <w:sz w:val="24"/>
                      </w:rPr>
                      <w:t>, fish are transferred   using  a   smaller   brail</w:t>
                    </w:r>
                    <w:r>
                      <w:rPr>
                        <w:rFonts w:ascii="Times New Roman"/>
                        <w:spacing w:val="37"/>
                        <w:sz w:val="24"/>
                      </w:rPr>
                      <w:t> </w:t>
                    </w:r>
                    <w:r>
                      <w:rPr>
                        <w:rFonts w:ascii="Times New Roman"/>
                        <w:sz w:val="24"/>
                      </w:rPr>
                      <w:t>net.</w:t>
                    </w:r>
                  </w:p>
                  <w:p>
                    <w:pPr>
                      <w:spacing w:before="0"/>
                      <w:ind w:left="4652" w:right="0" w:firstLine="0"/>
                      <w:jc w:val="both"/>
                      <w:rPr>
                        <w:rFonts w:ascii="Times New Roman"/>
                        <w:sz w:val="24"/>
                      </w:rPr>
                    </w:pPr>
                    <w:r>
                      <w:rPr>
                        <w:rFonts w:ascii="Times New Roman"/>
                        <w:sz w:val="24"/>
                      </w:rPr>
                      <w:t>Lower</w:t>
                    </w:r>
                    <w:r>
                      <w:rPr>
                        <w:rFonts w:ascii="Times New Roman"/>
                        <w:spacing w:val="33"/>
                        <w:sz w:val="24"/>
                      </w:rPr>
                      <w:t> </w:t>
                    </w:r>
                    <w:r>
                      <w:rPr>
                        <w:rFonts w:ascii="Times New Roman"/>
                        <w:b/>
                        <w:sz w:val="24"/>
                      </w:rPr>
                      <w:t>death</w:t>
                    </w:r>
                    <w:r>
                      <w:rPr>
                        <w:rFonts w:ascii="Times New Roman"/>
                        <w:b/>
                        <w:spacing w:val="35"/>
                        <w:sz w:val="24"/>
                      </w:rPr>
                      <w:t> </w:t>
                    </w:r>
                    <w:r>
                      <w:rPr>
                        <w:rFonts w:ascii="Times New Roman"/>
                        <w:b/>
                        <w:sz w:val="24"/>
                      </w:rPr>
                      <w:t>rates</w:t>
                    </w:r>
                    <w:r>
                      <w:rPr>
                        <w:rFonts w:ascii="Times New Roman"/>
                        <w:b/>
                        <w:spacing w:val="36"/>
                        <w:sz w:val="24"/>
                      </w:rPr>
                      <w:t> </w:t>
                    </w:r>
                    <w:r>
                      <w:rPr>
                        <w:rFonts w:ascii="Times New Roman"/>
                        <w:sz w:val="24"/>
                      </w:rPr>
                      <w:t>have</w:t>
                    </w:r>
                    <w:r>
                      <w:rPr>
                        <w:rFonts w:ascii="Times New Roman"/>
                        <w:spacing w:val="35"/>
                        <w:sz w:val="24"/>
                      </w:rPr>
                      <w:t> </w:t>
                    </w:r>
                    <w:r>
                      <w:rPr>
                        <w:rFonts w:ascii="Times New Roman"/>
                        <w:sz w:val="24"/>
                      </w:rPr>
                      <w:t>been</w:t>
                    </w:r>
                    <w:r>
                      <w:rPr>
                        <w:rFonts w:ascii="Times New Roman"/>
                        <w:spacing w:val="34"/>
                        <w:sz w:val="24"/>
                      </w:rPr>
                      <w:t> </w:t>
                    </w:r>
                    <w:r>
                      <w:rPr>
                        <w:rFonts w:ascii="Times New Roman"/>
                        <w:sz w:val="24"/>
                      </w:rPr>
                      <w:t>found</w:t>
                    </w:r>
                    <w:r>
                      <w:rPr>
                        <w:rFonts w:ascii="Times New Roman"/>
                        <w:spacing w:val="33"/>
                        <w:sz w:val="24"/>
                      </w:rPr>
                      <w:t> </w:t>
                    </w:r>
                    <w:r>
                      <w:rPr>
                        <w:rFonts w:ascii="Times New Roman"/>
                        <w:sz w:val="24"/>
                      </w:rPr>
                      <w:t>in</w:t>
                    </w:r>
                  </w:p>
                  <w:p>
                    <w:pPr>
                      <w:spacing w:before="101"/>
                      <w:ind w:left="82" w:right="0" w:firstLine="0"/>
                      <w:jc w:val="both"/>
                      <w:rPr>
                        <w:rFonts w:ascii="Times New Roman"/>
                        <w:sz w:val="24"/>
                      </w:rPr>
                    </w:pPr>
                    <w:r>
                      <w:rPr>
                        <w:rFonts w:ascii="Times New Roman"/>
                        <w:sz w:val="24"/>
                      </w:rPr>
                      <w:t>salmon transferred by this method as compared with ramping.</w:t>
                    </w:r>
                  </w:p>
                </w:txbxContent>
              </v:textbox>
              <w10:wrap type="none"/>
            </v:shape>
            <w10:wrap type="topAndBottom"/>
          </v:group>
        </w:pict>
      </w:r>
    </w:p>
    <w:p>
      <w:pPr>
        <w:spacing w:after="0"/>
        <w:rPr>
          <w:rFonts w:ascii="Times New Roman"/>
        </w:rPr>
        <w:sectPr>
          <w:footerReference w:type="default" r:id="rId5"/>
          <w:type w:val="continuous"/>
          <w:pgSz w:w="11910" w:h="16840"/>
          <w:pgMar w:footer="923" w:top="1340" w:bottom="1120" w:left="1380" w:right="1480"/>
          <w:pgNumType w:start="1"/>
        </w:sectPr>
      </w:pPr>
    </w:p>
    <w:p>
      <w:pPr>
        <w:spacing w:line="333" w:lineRule="auto" w:before="77"/>
        <w:ind w:left="322" w:right="221" w:firstLine="0"/>
        <w:jc w:val="both"/>
        <w:rPr>
          <w:rFonts w:ascii="Times New Roman"/>
          <w:sz w:val="24"/>
        </w:rPr>
      </w:pPr>
      <w:hyperlink r:id="rId10">
        <w:r>
          <w:rPr>
            <w:rFonts w:ascii="Times New Roman"/>
            <w:color w:val="0000FF"/>
            <w:sz w:val="24"/>
            <w:u w:val="single" w:color="0000FF"/>
          </w:rPr>
          <w:t>https://www.youtube.com/watch?v=4JUKvrfaslM</w:t>
        </w:r>
      </w:hyperlink>
      <w:r>
        <w:rPr>
          <w:rFonts w:ascii="Times New Roman"/>
          <w:color w:val="0000FF"/>
          <w:sz w:val="24"/>
        </w:rPr>
        <w:t> </w:t>
      </w:r>
      <w:hyperlink r:id="rId10">
        <w:r>
          <w:rPr>
            <w:rFonts w:ascii="Times New Roman"/>
            <w:sz w:val="24"/>
          </w:rPr>
          <w:t>How Seafood is Caught: Purse</w:t>
        </w:r>
      </w:hyperlink>
      <w:r>
        <w:rPr>
          <w:rFonts w:ascii="Times New Roman"/>
          <w:sz w:val="24"/>
        </w:rPr>
        <w:t> </w:t>
      </w:r>
      <w:hyperlink r:id="rId10">
        <w:r>
          <w:rPr>
            <w:rFonts w:ascii="Times New Roman"/>
            <w:sz w:val="24"/>
          </w:rPr>
          <w:t>Seining</w:t>
        </w:r>
      </w:hyperlink>
    </w:p>
    <w:p>
      <w:pPr>
        <w:pStyle w:val="BodyText"/>
        <w:spacing w:before="6"/>
        <w:rPr>
          <w:rFonts w:ascii="Times New Roman"/>
          <w:sz w:val="24"/>
        </w:rPr>
      </w:pPr>
    </w:p>
    <w:p>
      <w:pPr>
        <w:spacing w:line="333" w:lineRule="auto" w:before="0"/>
        <w:ind w:left="322" w:right="218" w:firstLine="0"/>
        <w:jc w:val="both"/>
        <w:rPr>
          <w:rFonts w:ascii="Times New Roman"/>
          <w:sz w:val="24"/>
        </w:rPr>
      </w:pPr>
      <w:r>
        <w:rPr>
          <w:rFonts w:ascii="Times New Roman"/>
          <w:sz w:val="24"/>
        </w:rPr>
        <w:t>Sometimes purse seine nets are deliberately set on dolphins, in order to catch tuna that swim with them. However, the alternative of setting nets on </w:t>
      </w:r>
      <w:r>
        <w:rPr>
          <w:rFonts w:ascii="Times New Roman"/>
          <w:b/>
          <w:sz w:val="24"/>
        </w:rPr>
        <w:t>fish aggregating devices </w:t>
      </w:r>
      <w:r>
        <w:rPr>
          <w:rFonts w:ascii="Times New Roman"/>
          <w:sz w:val="24"/>
        </w:rPr>
        <w:t>(</w:t>
      </w:r>
      <w:r>
        <w:rPr>
          <w:rFonts w:ascii="Times New Roman"/>
          <w:b/>
          <w:sz w:val="24"/>
        </w:rPr>
        <w:t>FADs</w:t>
      </w:r>
      <w:r>
        <w:rPr>
          <w:rFonts w:ascii="Times New Roman"/>
          <w:sz w:val="24"/>
        </w:rPr>
        <w:t>) produces much greater numbers of </w:t>
      </w:r>
      <w:r>
        <w:rPr>
          <w:rFonts w:ascii="Times New Roman"/>
          <w:b/>
          <w:sz w:val="24"/>
        </w:rPr>
        <w:t>bycatch animals</w:t>
      </w:r>
      <w:r>
        <w:rPr>
          <w:rFonts w:ascii="Times New Roman"/>
          <w:sz w:val="24"/>
        </w:rPr>
        <w:t>, mainly fish). Environmental groups such as Greenpeace and WWF therefore support a cleaner method of fishing, monitored by an observer programme, which sets on dolphins but allows them to escape before the </w:t>
      </w:r>
      <w:r>
        <w:rPr>
          <w:rFonts w:ascii="Times New Roman"/>
          <w:b/>
          <w:sz w:val="24"/>
        </w:rPr>
        <w:t>net is hauled in</w:t>
      </w:r>
      <w:r>
        <w:rPr>
          <w:rFonts w:ascii="Times New Roman"/>
          <w:sz w:val="24"/>
        </w:rPr>
        <w:t>. Bycatch is less of a problem when seine nets are just set on a free-swimming school of fish, rather than on dolphins or FADS.</w:t>
      </w:r>
    </w:p>
    <w:p>
      <w:pPr>
        <w:pStyle w:val="BodyText"/>
        <w:spacing w:before="9"/>
        <w:rPr>
          <w:rFonts w:ascii="Times New Roman"/>
          <w:sz w:val="24"/>
        </w:rPr>
      </w:pPr>
    </w:p>
    <w:p>
      <w:pPr>
        <w:spacing w:line="333" w:lineRule="auto" w:before="0"/>
        <w:ind w:left="322" w:right="217" w:firstLine="0"/>
        <w:jc w:val="both"/>
        <w:rPr>
          <w:rFonts w:ascii="Times New Roman" w:hAnsi="Times New Roman"/>
          <w:sz w:val="24"/>
        </w:rPr>
      </w:pPr>
      <w:r>
        <w:rPr>
          <w:rFonts w:ascii="Times New Roman" w:hAnsi="Times New Roman"/>
          <w:sz w:val="24"/>
        </w:rPr>
        <w:t>Sometimes part of the catch (i.e. excess catch) is </w:t>
      </w:r>
      <w:r>
        <w:rPr>
          <w:rFonts w:ascii="Times New Roman" w:hAnsi="Times New Roman"/>
          <w:b/>
          <w:sz w:val="24"/>
        </w:rPr>
        <w:t>deliberately released </w:t>
      </w:r>
      <w:r>
        <w:rPr>
          <w:rFonts w:ascii="Times New Roman" w:hAnsi="Times New Roman"/>
          <w:sz w:val="24"/>
        </w:rPr>
        <w:t>from the </w:t>
      </w:r>
      <w:r>
        <w:rPr>
          <w:rFonts w:ascii="Times New Roman" w:hAnsi="Times New Roman"/>
          <w:b/>
          <w:sz w:val="24"/>
        </w:rPr>
        <w:t>tightened net </w:t>
      </w:r>
      <w:r>
        <w:rPr>
          <w:rFonts w:ascii="Times New Roman" w:hAnsi="Times New Roman"/>
          <w:sz w:val="24"/>
        </w:rPr>
        <w:t>instead of landing it, in a process called </w:t>
      </w:r>
      <w:r>
        <w:rPr>
          <w:rFonts w:ascii="Times New Roman" w:hAnsi="Times New Roman"/>
          <w:b/>
          <w:sz w:val="24"/>
        </w:rPr>
        <w:t>“slipping”</w:t>
      </w:r>
      <w:r>
        <w:rPr>
          <w:rFonts w:ascii="Times New Roman" w:hAnsi="Times New Roman"/>
          <w:sz w:val="24"/>
        </w:rPr>
        <w:t>. Despite the fact that these fish are released alive, high death rates can occur following release as a result of injury and scale damage incurred. Possible ways to reduce these wasteful death rates are for fish to be released before the net is tightened and reducing the practice altogether.</w:t>
      </w:r>
    </w:p>
    <w:p>
      <w:pPr>
        <w:pStyle w:val="BodyText"/>
        <w:spacing w:before="4"/>
        <w:rPr>
          <w:rFonts w:ascii="Times New Roman"/>
          <w:sz w:val="24"/>
        </w:rPr>
      </w:pPr>
    </w:p>
    <w:p>
      <w:pPr>
        <w:spacing w:line="333" w:lineRule="auto" w:before="0"/>
        <w:ind w:left="322" w:right="220" w:firstLine="0"/>
        <w:jc w:val="both"/>
        <w:rPr>
          <w:rFonts w:ascii="Times New Roman"/>
          <w:sz w:val="24"/>
        </w:rPr>
      </w:pPr>
      <w:r>
        <w:rPr>
          <w:rFonts w:ascii="Times New Roman"/>
          <w:b/>
          <w:sz w:val="24"/>
        </w:rPr>
        <w:t>Overfishing </w:t>
      </w:r>
      <w:r>
        <w:rPr>
          <w:rFonts w:ascii="Times New Roman"/>
          <w:sz w:val="24"/>
        </w:rPr>
        <w:t>is a major environmental problem and is discussed in </w:t>
      </w:r>
      <w:hyperlink r:id="rId11">
        <w:r>
          <w:rPr>
            <w:rFonts w:ascii="Times New Roman"/>
            <w:sz w:val="24"/>
          </w:rPr>
          <w:t>reducing numbers.</w:t>
        </w:r>
      </w:hyperlink>
      <w:r>
        <w:rPr>
          <w:rFonts w:ascii="Times New Roman"/>
          <w:sz w:val="24"/>
        </w:rPr>
        <w:t> This is so in all fishing methods here</w:t>
      </w:r>
      <w:r>
        <w:rPr>
          <w:rFonts w:ascii="Times New Roman"/>
          <w:spacing w:val="-6"/>
          <w:sz w:val="24"/>
        </w:rPr>
        <w:t> </w:t>
      </w:r>
      <w:r>
        <w:rPr>
          <w:rFonts w:ascii="Times New Roman"/>
          <w:sz w:val="24"/>
        </w:rPr>
        <w:t>discussed.</w:t>
      </w:r>
    </w:p>
    <w:p>
      <w:pPr>
        <w:pStyle w:val="BodyText"/>
        <w:spacing w:before="10"/>
        <w:rPr>
          <w:rFonts w:ascii="Times New Roman"/>
          <w:sz w:val="24"/>
        </w:rPr>
      </w:pPr>
    </w:p>
    <w:p>
      <w:pPr>
        <w:spacing w:before="1"/>
        <w:ind w:left="322" w:right="0" w:firstLine="0"/>
        <w:jc w:val="both"/>
        <w:rPr>
          <w:rFonts w:ascii="Times New Roman"/>
          <w:b/>
          <w:i/>
          <w:sz w:val="24"/>
        </w:rPr>
      </w:pPr>
      <w:r>
        <w:rPr>
          <w:rFonts w:ascii="Times New Roman"/>
          <w:b/>
          <w:i/>
          <w:sz w:val="24"/>
        </w:rPr>
        <w:t>Measures to reduce suffering in purse</w:t>
      </w:r>
      <w:r>
        <w:rPr>
          <w:rFonts w:ascii="Times New Roman"/>
          <w:b/>
          <w:i/>
          <w:spacing w:val="-6"/>
          <w:sz w:val="24"/>
        </w:rPr>
        <w:t> </w:t>
      </w:r>
      <w:r>
        <w:rPr>
          <w:rFonts w:ascii="Times New Roman"/>
          <w:b/>
          <w:i/>
          <w:sz w:val="24"/>
        </w:rPr>
        <w:t>seining</w:t>
      </w:r>
    </w:p>
    <w:p>
      <w:pPr>
        <w:pStyle w:val="BodyText"/>
        <w:spacing w:before="4"/>
        <w:rPr>
          <w:rFonts w:ascii="Times New Roman"/>
          <w:b/>
          <w:i/>
          <w:sz w:val="33"/>
        </w:rPr>
      </w:pPr>
    </w:p>
    <w:p>
      <w:pPr>
        <w:spacing w:line="333" w:lineRule="auto" w:before="1"/>
        <w:ind w:left="322" w:right="217" w:firstLine="0"/>
        <w:jc w:val="both"/>
        <w:rPr>
          <w:rFonts w:ascii="Times New Roman"/>
          <w:sz w:val="24"/>
        </w:rPr>
      </w:pPr>
      <w:r>
        <w:rPr>
          <w:rFonts w:ascii="Times New Roman"/>
          <w:sz w:val="24"/>
        </w:rPr>
        <w:t>The following measures, </w:t>
      </w:r>
      <w:r>
        <w:rPr>
          <w:rFonts w:ascii="Times New Roman"/>
          <w:b/>
          <w:sz w:val="24"/>
        </w:rPr>
        <w:t>combined with humane slaughter immediately the fish are landed (</w:t>
      </w:r>
      <w:r>
        <w:rPr>
          <w:rFonts w:ascii="Times New Roman"/>
          <w:i/>
          <w:sz w:val="24"/>
        </w:rPr>
        <w:t>this should be done for all methods here described</w:t>
      </w:r>
      <w:r>
        <w:rPr>
          <w:rFonts w:ascii="Times New Roman"/>
          <w:b/>
          <w:sz w:val="24"/>
        </w:rPr>
        <w:t>)</w:t>
      </w:r>
      <w:r>
        <w:rPr>
          <w:rFonts w:ascii="Times New Roman"/>
          <w:sz w:val="24"/>
        </w:rPr>
        <w:t>, would reduce the suffering of fish captured by purse seines:</w:t>
      </w:r>
    </w:p>
    <w:p>
      <w:pPr>
        <w:spacing w:after="0" w:line="333" w:lineRule="auto"/>
        <w:jc w:val="both"/>
        <w:rPr>
          <w:rFonts w:ascii="Times New Roman"/>
          <w:sz w:val="24"/>
        </w:rPr>
        <w:sectPr>
          <w:pgSz w:w="11910" w:h="16840"/>
          <w:pgMar w:header="0" w:footer="923" w:top="1420" w:bottom="1200" w:left="1380" w:right="1480"/>
        </w:sectPr>
      </w:pPr>
    </w:p>
    <w:p>
      <w:pPr>
        <w:spacing w:before="100"/>
        <w:ind w:left="314" w:right="0" w:firstLine="0"/>
        <w:jc w:val="left"/>
        <w:rPr>
          <w:rFonts w:ascii="Times New Roman"/>
          <w:b/>
          <w:sz w:val="24"/>
        </w:rPr>
      </w:pPr>
      <w:r>
        <w:rPr/>
        <w:pict>
          <v:group style="position:absolute;margin-left:80.183998pt;margin-top:-.116887pt;width:402.95pt;height:467.85pt;mso-position-horizontal-relative:page;mso-position-vertical-relative:paragraph;z-index:-16324096" coordorigin="1604,-2" coordsize="8059,9357">
            <v:rect style="position:absolute;left:1627;top:28;width:7999;height:9295" filled="true" fillcolor="#f8ffff" stroked="false">
              <v:fill type="solid"/>
            </v:rect>
            <v:shape style="position:absolute;left:1603;top:-3;width:8059;height:15" coordorigin="1604,-2" coordsize="8059,15" path="m9647,-2l1618,-2,1604,-2,1604,12,1618,12,9647,12,9647,-2xm9662,-2l9648,-2,9648,12,9662,12,9662,-2xe" filled="true" fillcolor="#6ca3d7" stroked="false">
              <v:path arrowok="t"/>
              <v:fill type="solid"/>
            </v:shape>
            <v:shape style="position:absolute;left:1610;top:12;width:8044;height:9328" coordorigin="1611,12" coordsize="8044,9328" path="m9647,9323l1618,9323,1618,9340,9647,9340,9647,9323xm9655,29l9647,29,9647,12,1618,12,1618,29,1611,29,1611,9323,1628,9323,9640,9323,9640,9249,1628,9249,1628,103,9640,103,9640,29,9640,29,9640,9323,9655,9323,9655,29xe" filled="true" fillcolor="#f8ffff" stroked="false">
              <v:path arrowok="t"/>
              <v:fill type="solid"/>
            </v:shape>
            <v:shape style="position:absolute;left:1603;top:-3;width:8059;height:9357" coordorigin="1604,-2" coordsize="8059,9357" path="m9647,9340l1618,9340,1618,-2,1604,-2,1604,9354,1618,9354,9647,9354,9647,9340xm9662,-2l9648,-2,9648,9354,9662,9354,9662,-2xe" filled="true" fillcolor="#6ca3d7" stroked="false">
              <v:path arrowok="t"/>
              <v:fill type="solid"/>
            </v:shape>
            <w10:wrap type="none"/>
          </v:group>
        </w:pict>
      </w:r>
      <w:r>
        <w:rPr>
          <w:rFonts w:ascii="Times New Roman"/>
          <w:b/>
          <w:sz w:val="24"/>
        </w:rPr>
        <w:t>Reducing the suffering in purse seining:</w:t>
      </w:r>
    </w:p>
    <w:p>
      <w:pPr>
        <w:pStyle w:val="BodyText"/>
        <w:rPr>
          <w:rFonts w:ascii="Times New Roman"/>
          <w:b/>
          <w:sz w:val="24"/>
        </w:rPr>
      </w:pPr>
    </w:p>
    <w:p>
      <w:pPr>
        <w:pStyle w:val="Heading5"/>
        <w:ind w:left="314"/>
      </w:pPr>
      <w:r>
        <w:rPr/>
        <w:t>Reduce the duration of capture</w:t>
      </w:r>
    </w:p>
    <w:p>
      <w:pPr>
        <w:pStyle w:val="BodyText"/>
        <w:spacing w:before="2"/>
        <w:rPr>
          <w:rFonts w:ascii="Times New Roman"/>
          <w:sz w:val="24"/>
        </w:rPr>
      </w:pPr>
    </w:p>
    <w:p>
      <w:pPr>
        <w:pStyle w:val="ListParagraph"/>
        <w:numPr>
          <w:ilvl w:val="0"/>
          <w:numId w:val="1"/>
        </w:numPr>
        <w:tabs>
          <w:tab w:pos="795" w:val="left" w:leader="none"/>
        </w:tabs>
        <w:spacing w:line="240" w:lineRule="auto" w:before="1" w:after="0"/>
        <w:ind w:left="794" w:right="0" w:hanging="361"/>
        <w:jc w:val="both"/>
        <w:rPr>
          <w:rFonts w:ascii="Times New Roman" w:hAnsi="Times New Roman"/>
          <w:sz w:val="24"/>
        </w:rPr>
      </w:pPr>
      <w:r>
        <w:rPr>
          <w:rFonts w:ascii="Times New Roman" w:hAnsi="Times New Roman"/>
          <w:sz w:val="24"/>
        </w:rPr>
        <w:t>Reduce the duration of the whole capture</w:t>
      </w:r>
      <w:r>
        <w:rPr>
          <w:rFonts w:ascii="Times New Roman" w:hAnsi="Times New Roman"/>
          <w:spacing w:val="-5"/>
          <w:sz w:val="24"/>
        </w:rPr>
        <w:t> </w:t>
      </w:r>
      <w:r>
        <w:rPr>
          <w:rFonts w:ascii="Times New Roman" w:hAnsi="Times New Roman"/>
          <w:sz w:val="24"/>
        </w:rPr>
        <w:t>process</w:t>
      </w:r>
    </w:p>
    <w:p>
      <w:pPr>
        <w:pStyle w:val="ListParagraph"/>
        <w:numPr>
          <w:ilvl w:val="0"/>
          <w:numId w:val="1"/>
        </w:numPr>
        <w:tabs>
          <w:tab w:pos="795" w:val="left" w:leader="none"/>
        </w:tabs>
        <w:spacing w:line="240" w:lineRule="auto" w:before="0" w:after="0"/>
        <w:ind w:left="794" w:right="1348" w:hanging="360"/>
        <w:jc w:val="both"/>
        <w:rPr>
          <w:rFonts w:ascii="Times New Roman" w:hAnsi="Times New Roman"/>
          <w:sz w:val="24"/>
        </w:rPr>
      </w:pPr>
      <w:r>
        <w:rPr>
          <w:rFonts w:ascii="Times New Roman" w:hAnsi="Times New Roman"/>
          <w:sz w:val="24"/>
        </w:rPr>
        <w:t>Reduce the time spent in the net once it has been pursed and constricted ready for, and during, landing when the fish are most crowded and vulnerable</w:t>
      </w:r>
    </w:p>
    <w:p>
      <w:pPr>
        <w:pStyle w:val="BodyText"/>
        <w:spacing w:before="4"/>
        <w:rPr>
          <w:rFonts w:ascii="Times New Roman"/>
          <w:sz w:val="24"/>
        </w:rPr>
      </w:pPr>
    </w:p>
    <w:p>
      <w:pPr>
        <w:spacing w:before="0"/>
        <w:ind w:left="314" w:right="0" w:firstLine="0"/>
        <w:jc w:val="left"/>
        <w:rPr>
          <w:rFonts w:ascii="Times New Roman"/>
          <w:sz w:val="24"/>
        </w:rPr>
      </w:pPr>
      <w:r>
        <w:rPr>
          <w:rFonts w:ascii="Times New Roman"/>
          <w:sz w:val="24"/>
        </w:rPr>
        <w:t>Reduce the numbers of bycatch</w:t>
      </w:r>
      <w:r>
        <w:rPr>
          <w:rFonts w:ascii="Times New Roman"/>
          <w:spacing w:val="-9"/>
          <w:sz w:val="24"/>
        </w:rPr>
        <w:t> </w:t>
      </w:r>
      <w:r>
        <w:rPr>
          <w:rFonts w:ascii="Times New Roman"/>
          <w:sz w:val="24"/>
        </w:rPr>
        <w:t>animals</w:t>
      </w:r>
    </w:p>
    <w:p>
      <w:pPr>
        <w:pStyle w:val="BodyText"/>
        <w:spacing w:before="5"/>
        <w:rPr>
          <w:rFonts w:ascii="Times New Roman"/>
          <w:sz w:val="24"/>
        </w:rPr>
      </w:pPr>
    </w:p>
    <w:p>
      <w:pPr>
        <w:pStyle w:val="ListParagraph"/>
        <w:numPr>
          <w:ilvl w:val="0"/>
          <w:numId w:val="1"/>
        </w:numPr>
        <w:tabs>
          <w:tab w:pos="794" w:val="left" w:leader="none"/>
          <w:tab w:pos="795" w:val="left" w:leader="none"/>
        </w:tabs>
        <w:spacing w:line="240" w:lineRule="auto" w:before="0" w:after="0"/>
        <w:ind w:left="794" w:right="0" w:hanging="361"/>
        <w:jc w:val="left"/>
        <w:rPr>
          <w:rFonts w:ascii="Times New Roman" w:hAnsi="Times New Roman"/>
          <w:sz w:val="24"/>
        </w:rPr>
      </w:pPr>
      <w:r>
        <w:rPr>
          <w:rFonts w:ascii="Times New Roman" w:hAnsi="Times New Roman"/>
          <w:sz w:val="24"/>
        </w:rPr>
        <w:t>Avoiding fishing on</w:t>
      </w:r>
      <w:r>
        <w:rPr>
          <w:rFonts w:ascii="Times New Roman" w:hAnsi="Times New Roman"/>
          <w:spacing w:val="-6"/>
          <w:sz w:val="24"/>
        </w:rPr>
        <w:t> </w:t>
      </w:r>
      <w:r>
        <w:rPr>
          <w:rFonts w:ascii="Times New Roman" w:hAnsi="Times New Roman"/>
          <w:sz w:val="24"/>
        </w:rPr>
        <w:t>FADs</w:t>
      </w:r>
    </w:p>
    <w:p>
      <w:pPr>
        <w:pStyle w:val="ListParagraph"/>
        <w:numPr>
          <w:ilvl w:val="0"/>
          <w:numId w:val="1"/>
        </w:numPr>
        <w:tabs>
          <w:tab w:pos="794" w:val="left" w:leader="none"/>
          <w:tab w:pos="795" w:val="left" w:leader="none"/>
        </w:tabs>
        <w:spacing w:line="240" w:lineRule="auto" w:before="0" w:after="0"/>
        <w:ind w:left="794" w:right="0" w:hanging="361"/>
        <w:jc w:val="left"/>
        <w:rPr>
          <w:rFonts w:ascii="Times New Roman" w:hAnsi="Times New Roman"/>
          <w:sz w:val="24"/>
        </w:rPr>
      </w:pPr>
      <w:r>
        <w:rPr>
          <w:rFonts w:ascii="Times New Roman" w:hAnsi="Times New Roman"/>
          <w:sz w:val="24"/>
        </w:rPr>
        <w:t>Use encirclement methods that avoid harm to</w:t>
      </w:r>
      <w:r>
        <w:rPr>
          <w:rFonts w:ascii="Times New Roman" w:hAnsi="Times New Roman"/>
          <w:spacing w:val="-4"/>
          <w:sz w:val="24"/>
        </w:rPr>
        <w:t> </w:t>
      </w:r>
      <w:r>
        <w:rPr>
          <w:rFonts w:ascii="Times New Roman" w:hAnsi="Times New Roman"/>
          <w:sz w:val="24"/>
        </w:rPr>
        <w:t>cetaceans</w:t>
      </w:r>
    </w:p>
    <w:p>
      <w:pPr>
        <w:pStyle w:val="ListParagraph"/>
        <w:numPr>
          <w:ilvl w:val="0"/>
          <w:numId w:val="1"/>
        </w:numPr>
        <w:tabs>
          <w:tab w:pos="794" w:val="left" w:leader="none"/>
          <w:tab w:pos="795" w:val="left" w:leader="none"/>
        </w:tabs>
        <w:spacing w:line="240" w:lineRule="auto" w:before="0" w:after="0"/>
        <w:ind w:left="794" w:right="1349" w:hanging="360"/>
        <w:jc w:val="left"/>
        <w:rPr>
          <w:rFonts w:ascii="Times New Roman" w:hAnsi="Times New Roman"/>
          <w:sz w:val="24"/>
        </w:rPr>
      </w:pPr>
      <w:r>
        <w:rPr>
          <w:rFonts w:ascii="Times New Roman" w:hAnsi="Times New Roman"/>
          <w:sz w:val="24"/>
        </w:rPr>
        <w:t>Use gear modifications shown to reduce bycatch, e.g. sorting grids, without killing the escaping</w:t>
      </w:r>
      <w:r>
        <w:rPr>
          <w:rFonts w:ascii="Times New Roman" w:hAnsi="Times New Roman"/>
          <w:spacing w:val="-7"/>
          <w:sz w:val="24"/>
        </w:rPr>
        <w:t> </w:t>
      </w:r>
      <w:r>
        <w:rPr>
          <w:rFonts w:ascii="Times New Roman" w:hAnsi="Times New Roman"/>
          <w:sz w:val="24"/>
        </w:rPr>
        <w:t>fish</w:t>
      </w:r>
    </w:p>
    <w:p>
      <w:pPr>
        <w:pStyle w:val="ListParagraph"/>
        <w:numPr>
          <w:ilvl w:val="0"/>
          <w:numId w:val="1"/>
        </w:numPr>
        <w:tabs>
          <w:tab w:pos="794" w:val="left" w:leader="none"/>
          <w:tab w:pos="795" w:val="left" w:leader="none"/>
        </w:tabs>
        <w:spacing w:line="482" w:lineRule="auto" w:before="1" w:after="0"/>
        <w:ind w:left="314" w:right="1474" w:firstLine="120"/>
        <w:jc w:val="left"/>
        <w:rPr>
          <w:rFonts w:ascii="Times New Roman" w:hAnsi="Times New Roman"/>
          <w:sz w:val="24"/>
        </w:rPr>
      </w:pPr>
      <w:r>
        <w:rPr>
          <w:rFonts w:ascii="Times New Roman" w:hAnsi="Times New Roman"/>
          <w:sz w:val="24"/>
        </w:rPr>
        <w:t>Close fisheries as and when necessary to reduce high levels of bycatch Reduce stress and injury to bycatch</w:t>
      </w:r>
      <w:r>
        <w:rPr>
          <w:rFonts w:ascii="Times New Roman" w:hAnsi="Times New Roman"/>
          <w:spacing w:val="-3"/>
          <w:sz w:val="24"/>
        </w:rPr>
        <w:t> </w:t>
      </w:r>
      <w:r>
        <w:rPr>
          <w:rFonts w:ascii="Times New Roman" w:hAnsi="Times New Roman"/>
          <w:sz w:val="24"/>
        </w:rPr>
        <w:t>fish</w:t>
      </w:r>
    </w:p>
    <w:p>
      <w:pPr>
        <w:pStyle w:val="ListParagraph"/>
        <w:numPr>
          <w:ilvl w:val="0"/>
          <w:numId w:val="1"/>
        </w:numPr>
        <w:tabs>
          <w:tab w:pos="794" w:val="left" w:leader="none"/>
          <w:tab w:pos="795" w:val="left" w:leader="none"/>
        </w:tabs>
        <w:spacing w:line="240" w:lineRule="auto" w:before="2" w:after="0"/>
        <w:ind w:left="794" w:right="0" w:hanging="361"/>
        <w:jc w:val="left"/>
        <w:rPr>
          <w:rFonts w:ascii="Times New Roman" w:hAnsi="Times New Roman"/>
          <w:sz w:val="24"/>
        </w:rPr>
      </w:pPr>
      <w:r>
        <w:rPr>
          <w:rFonts w:ascii="Times New Roman" w:hAnsi="Times New Roman"/>
          <w:sz w:val="24"/>
        </w:rPr>
        <w:t>Reduce the practice of</w:t>
      </w:r>
      <w:r>
        <w:rPr>
          <w:rFonts w:ascii="Times New Roman" w:hAnsi="Times New Roman"/>
          <w:spacing w:val="-3"/>
          <w:sz w:val="24"/>
        </w:rPr>
        <w:t> </w:t>
      </w:r>
      <w:r>
        <w:rPr>
          <w:rFonts w:ascii="Times New Roman" w:hAnsi="Times New Roman"/>
          <w:sz w:val="24"/>
        </w:rPr>
        <w:t>slipping</w:t>
      </w:r>
    </w:p>
    <w:p>
      <w:pPr>
        <w:pStyle w:val="ListParagraph"/>
        <w:numPr>
          <w:ilvl w:val="0"/>
          <w:numId w:val="1"/>
        </w:numPr>
        <w:tabs>
          <w:tab w:pos="794" w:val="left" w:leader="none"/>
          <w:tab w:pos="795" w:val="left" w:leader="none"/>
        </w:tabs>
        <w:spacing w:line="240" w:lineRule="auto" w:before="0" w:after="0"/>
        <w:ind w:left="794" w:right="1346" w:hanging="360"/>
        <w:jc w:val="left"/>
        <w:rPr>
          <w:rFonts w:ascii="Times New Roman" w:hAnsi="Times New Roman"/>
          <w:sz w:val="24"/>
        </w:rPr>
      </w:pPr>
      <w:r>
        <w:rPr>
          <w:rFonts w:ascii="Times New Roman" w:hAnsi="Times New Roman"/>
          <w:sz w:val="24"/>
        </w:rPr>
        <w:t>For catch to be partially “slipped”, do so before the net is tightened ready for</w:t>
      </w:r>
      <w:r>
        <w:rPr>
          <w:rFonts w:ascii="Times New Roman" w:hAnsi="Times New Roman"/>
          <w:spacing w:val="-5"/>
          <w:sz w:val="24"/>
        </w:rPr>
        <w:t> </w:t>
      </w:r>
      <w:r>
        <w:rPr>
          <w:rFonts w:ascii="Times New Roman" w:hAnsi="Times New Roman"/>
          <w:sz w:val="24"/>
        </w:rPr>
        <w:t>landing</w:t>
      </w:r>
    </w:p>
    <w:p>
      <w:pPr>
        <w:pStyle w:val="ListParagraph"/>
        <w:numPr>
          <w:ilvl w:val="0"/>
          <w:numId w:val="1"/>
        </w:numPr>
        <w:tabs>
          <w:tab w:pos="794" w:val="left" w:leader="none"/>
          <w:tab w:pos="795" w:val="left" w:leader="none"/>
        </w:tabs>
        <w:spacing w:line="484" w:lineRule="auto" w:before="0" w:after="0"/>
        <w:ind w:left="314" w:right="2461" w:firstLine="120"/>
        <w:jc w:val="left"/>
        <w:rPr>
          <w:rFonts w:ascii="Times New Roman" w:hAnsi="Times New Roman"/>
          <w:sz w:val="24"/>
        </w:rPr>
      </w:pPr>
      <w:r>
        <w:rPr>
          <w:rFonts w:ascii="Times New Roman" w:hAnsi="Times New Roman"/>
          <w:sz w:val="24"/>
        </w:rPr>
        <w:t>Use gears which enable quick release of fish during slipping Reduce stress and injury during</w:t>
      </w:r>
      <w:r>
        <w:rPr>
          <w:rFonts w:ascii="Times New Roman" w:hAnsi="Times New Roman"/>
          <w:spacing w:val="-6"/>
          <w:sz w:val="24"/>
        </w:rPr>
        <w:t> </w:t>
      </w:r>
      <w:r>
        <w:rPr>
          <w:rFonts w:ascii="Times New Roman" w:hAnsi="Times New Roman"/>
          <w:sz w:val="24"/>
        </w:rPr>
        <w:t>landing</w:t>
      </w:r>
    </w:p>
    <w:p>
      <w:pPr>
        <w:pStyle w:val="ListParagraph"/>
        <w:numPr>
          <w:ilvl w:val="0"/>
          <w:numId w:val="1"/>
        </w:numPr>
        <w:tabs>
          <w:tab w:pos="795" w:val="left" w:leader="none"/>
        </w:tabs>
        <w:spacing w:line="272" w:lineRule="exact" w:before="0" w:after="0"/>
        <w:ind w:left="794" w:right="0" w:hanging="361"/>
        <w:jc w:val="both"/>
        <w:rPr>
          <w:rFonts w:ascii="Times New Roman" w:hAnsi="Times New Roman"/>
          <w:sz w:val="24"/>
        </w:rPr>
      </w:pPr>
      <w:r>
        <w:rPr>
          <w:rFonts w:ascii="Times New Roman" w:hAnsi="Times New Roman"/>
          <w:sz w:val="24"/>
        </w:rPr>
        <w:t>Avoid the practice of ramping to land</w:t>
      </w:r>
      <w:r>
        <w:rPr>
          <w:rFonts w:ascii="Times New Roman" w:hAnsi="Times New Roman"/>
          <w:spacing w:val="-5"/>
          <w:sz w:val="24"/>
        </w:rPr>
        <w:t> </w:t>
      </w:r>
      <w:r>
        <w:rPr>
          <w:rFonts w:ascii="Times New Roman" w:hAnsi="Times New Roman"/>
          <w:sz w:val="24"/>
        </w:rPr>
        <w:t>fish</w:t>
      </w:r>
    </w:p>
    <w:p>
      <w:pPr>
        <w:pStyle w:val="ListParagraph"/>
        <w:numPr>
          <w:ilvl w:val="0"/>
          <w:numId w:val="1"/>
        </w:numPr>
        <w:tabs>
          <w:tab w:pos="795" w:val="left" w:leader="none"/>
        </w:tabs>
        <w:spacing w:line="240" w:lineRule="auto" w:before="0" w:after="0"/>
        <w:ind w:left="794" w:right="1351" w:hanging="360"/>
        <w:jc w:val="both"/>
        <w:rPr>
          <w:rFonts w:ascii="Times New Roman" w:hAnsi="Times New Roman"/>
          <w:sz w:val="24"/>
        </w:rPr>
      </w:pPr>
      <w:r>
        <w:rPr>
          <w:rFonts w:ascii="Times New Roman" w:hAnsi="Times New Roman"/>
          <w:sz w:val="24"/>
        </w:rPr>
        <w:t>Develop and use methods of landing fish which reduce stress and injury, and minimise time out of water (e.g. aquaculture pumping systems that minimise stress and damage could potentially be adapted for use on</w:t>
      </w:r>
      <w:r>
        <w:rPr>
          <w:rFonts w:ascii="Times New Roman" w:hAnsi="Times New Roman"/>
          <w:spacing w:val="-3"/>
          <w:sz w:val="24"/>
        </w:rPr>
        <w:t> </w:t>
      </w:r>
      <w:r>
        <w:rPr>
          <w:rFonts w:ascii="Times New Roman" w:hAnsi="Times New Roman"/>
          <w:sz w:val="24"/>
        </w:rPr>
        <w:t>boats)</w:t>
      </w:r>
    </w:p>
    <w:p>
      <w:pPr>
        <w:pStyle w:val="ListParagraph"/>
        <w:numPr>
          <w:ilvl w:val="0"/>
          <w:numId w:val="1"/>
        </w:numPr>
        <w:tabs>
          <w:tab w:pos="795" w:val="left" w:leader="none"/>
        </w:tabs>
        <w:spacing w:line="240" w:lineRule="auto" w:before="0" w:after="0"/>
        <w:ind w:left="794" w:right="0" w:hanging="361"/>
        <w:jc w:val="both"/>
        <w:rPr>
          <w:rFonts w:ascii="Times New Roman" w:hAnsi="Times New Roman"/>
          <w:sz w:val="24"/>
        </w:rPr>
      </w:pPr>
      <w:r>
        <w:rPr>
          <w:rFonts w:ascii="Times New Roman" w:hAnsi="Times New Roman"/>
          <w:sz w:val="24"/>
        </w:rPr>
        <w:t>Handle fish carefully prior to humane slaughter (or release as</w:t>
      </w:r>
      <w:r>
        <w:rPr>
          <w:rFonts w:ascii="Times New Roman" w:hAnsi="Times New Roman"/>
          <w:spacing w:val="-12"/>
          <w:sz w:val="24"/>
        </w:rPr>
        <w:t> </w:t>
      </w:r>
      <w:r>
        <w:rPr>
          <w:rFonts w:ascii="Times New Roman" w:hAnsi="Times New Roman"/>
          <w:sz w:val="24"/>
        </w:rPr>
        <w:t>bycatch)</w:t>
      </w: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r>
        <w:rPr/>
        <w:drawing>
          <wp:anchor distT="0" distB="0" distL="0" distR="0" allowOverlap="1" layoutInCell="1" locked="0" behindDoc="0" simplePos="0" relativeHeight="4">
            <wp:simplePos x="0" y="0"/>
            <wp:positionH relativeFrom="page">
              <wp:posOffset>1080135</wp:posOffset>
            </wp:positionH>
            <wp:positionV relativeFrom="paragraph">
              <wp:posOffset>171523</wp:posOffset>
            </wp:positionV>
            <wp:extent cx="3904733" cy="2678334"/>
            <wp:effectExtent l="0" t="0" r="0" b="0"/>
            <wp:wrapTopAndBottom/>
            <wp:docPr id="3" name="image3.jpeg" descr="https://www.afma.gov.au/sites/default/files/styles/portfolio_feature_image/public/uploads/2014/03/Purse-seine.jpg?itok=4FChuq5Z"/>
            <wp:cNvGraphicFramePr>
              <a:graphicFrameLocks noChangeAspect="1"/>
            </wp:cNvGraphicFramePr>
            <a:graphic>
              <a:graphicData uri="http://schemas.openxmlformats.org/drawingml/2006/picture">
                <pic:pic>
                  <pic:nvPicPr>
                    <pic:cNvPr id="4" name="image3.jpeg"/>
                    <pic:cNvPicPr/>
                  </pic:nvPicPr>
                  <pic:blipFill>
                    <a:blip r:embed="rId12" cstate="print"/>
                    <a:stretch>
                      <a:fillRect/>
                    </a:stretch>
                  </pic:blipFill>
                  <pic:spPr>
                    <a:xfrm>
                      <a:off x="0" y="0"/>
                      <a:ext cx="3904733" cy="2678334"/>
                    </a:xfrm>
                    <a:prstGeom prst="rect">
                      <a:avLst/>
                    </a:prstGeom>
                  </pic:spPr>
                </pic:pic>
              </a:graphicData>
            </a:graphic>
          </wp:anchor>
        </w:drawing>
      </w:r>
    </w:p>
    <w:p>
      <w:pPr>
        <w:spacing w:after="0"/>
        <w:rPr>
          <w:rFonts w:ascii="Times New Roman"/>
          <w:sz w:val="20"/>
        </w:rPr>
        <w:sectPr>
          <w:pgSz w:w="11910" w:h="16840"/>
          <w:pgMar w:header="0" w:footer="923" w:top="1400" w:bottom="1200" w:left="1380" w:right="1480"/>
        </w:sectPr>
      </w:pPr>
    </w:p>
    <w:p>
      <w:pPr>
        <w:pStyle w:val="BodyText"/>
        <w:spacing w:line="244" w:lineRule="auto" w:before="73"/>
        <w:ind w:left="322" w:right="219"/>
        <w:jc w:val="both"/>
        <w:rPr>
          <w:rFonts w:ascii="Arial"/>
        </w:rPr>
      </w:pPr>
      <w:r>
        <w:rPr>
          <w:rFonts w:ascii="Arial"/>
          <w:b/>
          <w:color w:val="333333"/>
          <w:u w:val="thick" w:color="333333"/>
        </w:rPr>
        <w:t>PURSE SEINE FISHING</w:t>
      </w:r>
      <w:r>
        <w:rPr>
          <w:rFonts w:ascii="Arial"/>
          <w:b/>
          <w:color w:val="333333"/>
        </w:rPr>
        <w:t> </w:t>
      </w:r>
      <w:r>
        <w:rPr>
          <w:rFonts w:ascii="Arial"/>
          <w:color w:val="333333"/>
        </w:rPr>
        <w:t>is mainly used to catch fish species that swim in large schools near the ocean</w:t>
      </w:r>
      <w:r>
        <w:rPr>
          <w:rFonts w:ascii="Arial"/>
          <w:color w:val="333333"/>
          <w:spacing w:val="-5"/>
        </w:rPr>
        <w:t> </w:t>
      </w:r>
      <w:r>
        <w:rPr>
          <w:rFonts w:ascii="Arial"/>
          <w:color w:val="333333"/>
        </w:rPr>
        <w:t>surface.</w:t>
      </w:r>
    </w:p>
    <w:p>
      <w:pPr>
        <w:pStyle w:val="BodyText"/>
        <w:spacing w:before="6"/>
        <w:rPr>
          <w:rFonts w:ascii="Arial"/>
          <w:sz w:val="23"/>
        </w:rPr>
      </w:pPr>
    </w:p>
    <w:p>
      <w:pPr>
        <w:spacing w:line="242" w:lineRule="auto" w:before="1"/>
        <w:ind w:left="322" w:right="219" w:firstLine="0"/>
        <w:jc w:val="both"/>
        <w:rPr>
          <w:rFonts w:ascii="Arial" w:hAnsi="Arial"/>
          <w:sz w:val="22"/>
        </w:rPr>
      </w:pPr>
      <w:r>
        <w:rPr>
          <w:rFonts w:ascii="Arial" w:hAnsi="Arial"/>
          <w:b/>
          <w:color w:val="333333"/>
          <w:sz w:val="22"/>
          <w:u w:val="thick" w:color="333333"/>
        </w:rPr>
        <w:t>How purse seine works</w:t>
      </w:r>
      <w:r>
        <w:rPr>
          <w:rFonts w:ascii="Arial" w:hAnsi="Arial"/>
          <w:b/>
          <w:color w:val="333333"/>
          <w:sz w:val="22"/>
        </w:rPr>
        <w:t>: </w:t>
      </w:r>
      <w:r>
        <w:rPr>
          <w:rFonts w:ascii="Arial" w:hAnsi="Arial"/>
          <w:color w:val="333333"/>
          <w:sz w:val="22"/>
        </w:rPr>
        <w:t>In a purse seine the top of the net is floated at the ocean’s surface and the </w:t>
      </w:r>
      <w:r>
        <w:rPr>
          <w:rFonts w:ascii="Arial" w:hAnsi="Arial"/>
          <w:b/>
          <w:color w:val="333333"/>
          <w:sz w:val="22"/>
        </w:rPr>
        <w:t>bottom of the net </w:t>
      </w:r>
      <w:r>
        <w:rPr>
          <w:rFonts w:ascii="Arial" w:hAnsi="Arial"/>
          <w:color w:val="333333"/>
          <w:sz w:val="22"/>
        </w:rPr>
        <w:t>has </w:t>
      </w:r>
      <w:r>
        <w:rPr>
          <w:rFonts w:ascii="Arial" w:hAnsi="Arial"/>
          <w:b/>
          <w:color w:val="333333"/>
          <w:sz w:val="22"/>
        </w:rPr>
        <w:t>weights </w:t>
      </w:r>
      <w:r>
        <w:rPr>
          <w:rFonts w:ascii="Arial" w:hAnsi="Arial"/>
          <w:color w:val="333333"/>
          <w:sz w:val="22"/>
        </w:rPr>
        <w:t>attached that pull the walls of the net downwards.</w:t>
      </w:r>
    </w:p>
    <w:p>
      <w:pPr>
        <w:pStyle w:val="BodyText"/>
        <w:spacing w:before="8"/>
        <w:rPr>
          <w:rFonts w:ascii="Arial"/>
          <w:sz w:val="23"/>
        </w:rPr>
      </w:pPr>
    </w:p>
    <w:p>
      <w:pPr>
        <w:spacing w:before="0"/>
        <w:ind w:left="322" w:right="216" w:firstLine="0"/>
        <w:jc w:val="both"/>
        <w:rPr>
          <w:rFonts w:ascii="Arial"/>
          <w:sz w:val="22"/>
        </w:rPr>
      </w:pPr>
      <w:r>
        <w:rPr>
          <w:rFonts w:ascii="Arial"/>
          <w:b/>
          <w:color w:val="333333"/>
          <w:sz w:val="22"/>
        </w:rPr>
        <w:t>The bottom of the net has a wire threaded through it </w:t>
      </w:r>
      <w:r>
        <w:rPr>
          <w:rFonts w:ascii="Arial"/>
          <w:color w:val="333333"/>
          <w:sz w:val="22"/>
        </w:rPr>
        <w:t>which is pulled and tightens the net like a purse trapping the fish</w:t>
      </w:r>
      <w:r>
        <w:rPr>
          <w:rFonts w:ascii="Arial"/>
          <w:color w:val="333333"/>
          <w:spacing w:val="-5"/>
          <w:sz w:val="22"/>
        </w:rPr>
        <w:t> </w:t>
      </w:r>
      <w:r>
        <w:rPr>
          <w:rFonts w:ascii="Arial"/>
          <w:color w:val="333333"/>
          <w:sz w:val="22"/>
        </w:rPr>
        <w:t>inside.</w:t>
      </w:r>
    </w:p>
    <w:p>
      <w:pPr>
        <w:pStyle w:val="BodyText"/>
        <w:spacing w:before="2"/>
        <w:rPr>
          <w:rFonts w:ascii="Arial"/>
          <w:sz w:val="24"/>
        </w:rPr>
      </w:pPr>
    </w:p>
    <w:p>
      <w:pPr>
        <w:spacing w:before="1"/>
        <w:ind w:left="322" w:right="0" w:firstLine="0"/>
        <w:jc w:val="both"/>
        <w:rPr>
          <w:rFonts w:ascii="Arial"/>
          <w:b/>
          <w:sz w:val="22"/>
        </w:rPr>
      </w:pPr>
      <w:r>
        <w:rPr>
          <w:rFonts w:ascii="Arial"/>
          <w:color w:val="333333"/>
          <w:sz w:val="22"/>
        </w:rPr>
        <w:t>The net is then </w:t>
      </w:r>
      <w:r>
        <w:rPr>
          <w:rFonts w:ascii="Arial"/>
          <w:b/>
          <w:color w:val="333333"/>
          <w:sz w:val="22"/>
        </w:rPr>
        <w:t>pulled in </w:t>
      </w:r>
      <w:r>
        <w:rPr>
          <w:rFonts w:ascii="Arial"/>
          <w:color w:val="333333"/>
          <w:sz w:val="22"/>
        </w:rPr>
        <w:t>toward the boat and the catch is either pumped or </w:t>
      </w:r>
      <w:r>
        <w:rPr>
          <w:rFonts w:ascii="Arial"/>
          <w:b/>
          <w:color w:val="333333"/>
          <w:sz w:val="22"/>
        </w:rPr>
        <w:t>lifted out</w:t>
      </w:r>
    </w:p>
    <w:p>
      <w:pPr>
        <w:spacing w:before="1"/>
        <w:ind w:left="322" w:right="0" w:firstLine="0"/>
        <w:jc w:val="both"/>
        <w:rPr>
          <w:rFonts w:ascii="Arial"/>
          <w:sz w:val="22"/>
        </w:rPr>
      </w:pPr>
      <w:r>
        <w:rPr>
          <w:rFonts w:ascii="Arial"/>
          <w:color w:val="333333"/>
          <w:sz w:val="22"/>
        </w:rPr>
        <w:t>with small nets or the whole net is </w:t>
      </w:r>
      <w:r>
        <w:rPr>
          <w:rFonts w:ascii="Arial"/>
          <w:b/>
          <w:color w:val="333333"/>
          <w:sz w:val="22"/>
        </w:rPr>
        <w:t>brought aboard</w:t>
      </w:r>
      <w:r>
        <w:rPr>
          <w:rFonts w:ascii="Arial"/>
          <w:color w:val="333333"/>
          <w:sz w:val="22"/>
        </w:rPr>
        <w:t>.</w:t>
      </w:r>
    </w:p>
    <w:p>
      <w:pPr>
        <w:pStyle w:val="BodyText"/>
        <w:spacing w:before="4"/>
        <w:rPr>
          <w:rFonts w:ascii="Arial"/>
          <w:sz w:val="24"/>
        </w:rPr>
      </w:pPr>
    </w:p>
    <w:p>
      <w:pPr>
        <w:pStyle w:val="BodyText"/>
        <w:spacing w:line="252" w:lineRule="exact"/>
        <w:ind w:left="322"/>
        <w:rPr>
          <w:rFonts w:ascii="Arial"/>
        </w:rPr>
      </w:pPr>
      <w:r>
        <w:rPr>
          <w:rFonts w:ascii="Arial"/>
          <w:color w:val="333333"/>
        </w:rPr>
        <w:t>The size of</w:t>
      </w:r>
      <w:r>
        <w:rPr>
          <w:rFonts w:ascii="Arial"/>
          <w:color w:val="333333"/>
          <w:spacing w:val="51"/>
        </w:rPr>
        <w:t> </w:t>
      </w:r>
      <w:r>
        <w:rPr>
          <w:rFonts w:ascii="Arial"/>
          <w:color w:val="333333"/>
        </w:rPr>
        <w:t>purse seine nets can be varied,</w:t>
      </w:r>
      <w:r>
        <w:rPr>
          <w:rFonts w:ascii="Arial"/>
          <w:color w:val="333333"/>
          <w:spacing w:val="52"/>
        </w:rPr>
        <w:t> </w:t>
      </w:r>
      <w:r>
        <w:rPr>
          <w:rFonts w:ascii="Arial"/>
          <w:color w:val="333333"/>
        </w:rPr>
        <w:t>depending on what</w:t>
      </w:r>
      <w:r>
        <w:rPr>
          <w:rFonts w:ascii="Arial"/>
          <w:color w:val="333333"/>
          <w:spacing w:val="53"/>
        </w:rPr>
        <w:t> </w:t>
      </w:r>
      <w:r>
        <w:rPr>
          <w:rFonts w:ascii="Arial"/>
          <w:b/>
          <w:color w:val="333333"/>
        </w:rPr>
        <w:t>species </w:t>
      </w:r>
      <w:r>
        <w:rPr>
          <w:rFonts w:ascii="Arial"/>
          <w:color w:val="333333"/>
        </w:rPr>
        <w:t>is being</w:t>
      </w:r>
    </w:p>
    <w:p>
      <w:pPr>
        <w:pStyle w:val="Heading6"/>
        <w:spacing w:line="252" w:lineRule="exact"/>
        <w:rPr>
          <w:rFonts w:ascii="Arial"/>
        </w:rPr>
      </w:pPr>
      <w:r>
        <w:rPr>
          <w:rFonts w:ascii="Arial"/>
          <w:color w:val="333333"/>
        </w:rPr>
        <w:t>targeted.</w:t>
      </w:r>
    </w:p>
    <w:p>
      <w:pPr>
        <w:pStyle w:val="BodyText"/>
        <w:spacing w:before="4"/>
        <w:rPr>
          <w:rFonts w:ascii="Arial"/>
          <w:b/>
          <w:sz w:val="24"/>
        </w:rPr>
      </w:pPr>
    </w:p>
    <w:p>
      <w:pPr>
        <w:spacing w:before="0"/>
        <w:ind w:left="322" w:right="0" w:firstLine="0"/>
        <w:jc w:val="both"/>
        <w:rPr>
          <w:rFonts w:ascii="Arial"/>
          <w:b/>
          <w:sz w:val="22"/>
        </w:rPr>
      </w:pPr>
      <w:r>
        <w:rPr>
          <w:rFonts w:ascii="Arial"/>
          <w:b/>
          <w:color w:val="333333"/>
          <w:sz w:val="22"/>
        </w:rPr>
        <w:t>Environmental impacts and management</w:t>
      </w:r>
    </w:p>
    <w:p>
      <w:pPr>
        <w:pStyle w:val="BodyText"/>
        <w:spacing w:before="4"/>
        <w:rPr>
          <w:rFonts w:ascii="Arial"/>
          <w:b/>
          <w:sz w:val="24"/>
        </w:rPr>
      </w:pPr>
    </w:p>
    <w:p>
      <w:pPr>
        <w:spacing w:before="0"/>
        <w:ind w:left="322" w:right="214" w:firstLine="0"/>
        <w:jc w:val="both"/>
        <w:rPr>
          <w:rFonts w:ascii="Arial"/>
          <w:sz w:val="22"/>
        </w:rPr>
      </w:pPr>
      <w:r>
        <w:rPr>
          <w:rFonts w:ascii="Arial"/>
          <w:color w:val="333333"/>
          <w:sz w:val="22"/>
        </w:rPr>
        <w:t>The purse seine method of fishing is </w:t>
      </w:r>
      <w:r>
        <w:rPr>
          <w:rFonts w:ascii="Arial"/>
          <w:b/>
          <w:color w:val="333333"/>
          <w:sz w:val="22"/>
        </w:rPr>
        <w:t>very selective </w:t>
      </w:r>
      <w:r>
        <w:rPr>
          <w:rFonts w:ascii="Arial"/>
          <w:color w:val="333333"/>
          <w:sz w:val="22"/>
        </w:rPr>
        <w:t>as it usually </w:t>
      </w:r>
      <w:r>
        <w:rPr>
          <w:rFonts w:ascii="Arial"/>
          <w:b/>
          <w:color w:val="333333"/>
          <w:sz w:val="22"/>
        </w:rPr>
        <w:t>targets </w:t>
      </w:r>
      <w:r>
        <w:rPr>
          <w:rFonts w:ascii="Arial"/>
          <w:color w:val="333333"/>
          <w:sz w:val="22"/>
        </w:rPr>
        <w:t>only </w:t>
      </w:r>
      <w:r>
        <w:rPr>
          <w:rFonts w:ascii="Arial"/>
          <w:b/>
          <w:color w:val="333333"/>
          <w:sz w:val="22"/>
        </w:rPr>
        <w:t>one species </w:t>
      </w:r>
      <w:r>
        <w:rPr>
          <w:rFonts w:ascii="Arial"/>
          <w:color w:val="333333"/>
          <w:sz w:val="22"/>
        </w:rPr>
        <w:t>at a time. This means that there is very </w:t>
      </w:r>
      <w:r>
        <w:rPr>
          <w:rFonts w:ascii="Arial"/>
          <w:b/>
          <w:color w:val="333333"/>
          <w:sz w:val="22"/>
        </w:rPr>
        <w:t>little impact </w:t>
      </w:r>
      <w:r>
        <w:rPr>
          <w:rFonts w:ascii="Arial"/>
          <w:color w:val="333333"/>
          <w:sz w:val="22"/>
        </w:rPr>
        <w:t>from purse seine fishing on other marine species. Purse seine </w:t>
      </w:r>
      <w:r>
        <w:rPr>
          <w:rFonts w:ascii="Arial"/>
          <w:b/>
          <w:color w:val="333333"/>
          <w:sz w:val="22"/>
        </w:rPr>
        <w:t>nets are set </w:t>
      </w:r>
      <w:r>
        <w:rPr>
          <w:rFonts w:ascii="Arial"/>
          <w:color w:val="333333"/>
          <w:sz w:val="22"/>
        </w:rPr>
        <w:t>near the ocean surface and do not touch the </w:t>
      </w:r>
      <w:r>
        <w:rPr>
          <w:rFonts w:ascii="Arial"/>
          <w:b/>
          <w:color w:val="333333"/>
          <w:sz w:val="22"/>
        </w:rPr>
        <w:t>sea floor</w:t>
      </w:r>
      <w:r>
        <w:rPr>
          <w:rFonts w:ascii="Arial"/>
          <w:color w:val="333333"/>
          <w:sz w:val="22"/>
        </w:rPr>
        <w:t>, so their impact on the marine environment is also very small.</w:t>
      </w:r>
    </w:p>
    <w:p>
      <w:pPr>
        <w:pStyle w:val="BodyText"/>
        <w:spacing w:before="8"/>
        <w:rPr>
          <w:rFonts w:ascii="Arial"/>
          <w:sz w:val="24"/>
        </w:rPr>
      </w:pPr>
    </w:p>
    <w:p>
      <w:pPr>
        <w:pStyle w:val="BodyText"/>
        <w:ind w:left="322" w:right="216"/>
        <w:jc w:val="both"/>
        <w:rPr>
          <w:rFonts w:ascii="Arial"/>
        </w:rPr>
      </w:pPr>
      <w:r>
        <w:rPr>
          <w:rFonts w:ascii="Arial"/>
          <w:color w:val="333333"/>
        </w:rPr>
        <w:t>In some countries, purse seine nets may be set around a floating object such as ocean debris. These objects are called Fish Aggregating Devices (FADs) and large numbers of fish are often attracted to these. This means that if a purse seine net is set around a FAD, many other marine species may be</w:t>
      </w:r>
      <w:r>
        <w:rPr>
          <w:rFonts w:ascii="Arial"/>
          <w:color w:val="333333"/>
          <w:spacing w:val="-6"/>
        </w:rPr>
        <w:t> </w:t>
      </w:r>
      <w:r>
        <w:rPr>
          <w:rFonts w:ascii="Arial"/>
          <w:color w:val="333333"/>
        </w:rPr>
        <w:t>caught.</w:t>
      </w:r>
    </w:p>
    <w:p>
      <w:pPr>
        <w:pStyle w:val="BodyText"/>
        <w:spacing w:before="1"/>
        <w:rPr>
          <w:rFonts w:ascii="Arial"/>
          <w:sz w:val="24"/>
        </w:rPr>
      </w:pPr>
    </w:p>
    <w:p>
      <w:pPr>
        <w:pStyle w:val="Heading2"/>
        <w:rPr>
          <w:u w:val="none"/>
        </w:rPr>
      </w:pPr>
      <w:hyperlink r:id="rId13">
        <w:r>
          <w:rPr>
            <w:u w:val="single"/>
          </w:rPr>
          <w:t>TRAWLING</w:t>
        </w:r>
      </w:hyperlink>
    </w:p>
    <w:p>
      <w:pPr>
        <w:pStyle w:val="BodyText"/>
        <w:spacing w:before="1"/>
        <w:rPr>
          <w:rFonts w:ascii="Georgia"/>
          <w:sz w:val="26"/>
        </w:rPr>
      </w:pPr>
    </w:p>
    <w:p>
      <w:pPr>
        <w:pStyle w:val="Heading5"/>
        <w:spacing w:line="333" w:lineRule="auto" w:before="90"/>
        <w:ind w:right="217"/>
        <w:jc w:val="both"/>
      </w:pPr>
      <w:r>
        <w:rPr/>
        <w:t>Fish caught by trawling are chased to exhaustion by a </w:t>
      </w:r>
      <w:r>
        <w:rPr>
          <w:b/>
        </w:rPr>
        <w:t>bag-shaped net towed through </w:t>
      </w:r>
      <w:r>
        <w:rPr/>
        <w:t>the water. Once exhausted, the fish become swallowed by the net and start to move into the much narrower </w:t>
      </w:r>
      <w:r>
        <w:rPr>
          <w:b/>
        </w:rPr>
        <w:t>cone-shaped part </w:t>
      </w:r>
      <w:r>
        <w:rPr/>
        <w:t>of it. As they thrash their </w:t>
      </w:r>
      <w:r>
        <w:rPr>
          <w:b/>
        </w:rPr>
        <w:t>tails </w:t>
      </w:r>
      <w:r>
        <w:rPr/>
        <w:t>in attempts to escape, they will incur scale damage from bumping against the net and each other. Eventually they pass to the end of the net, called the </w:t>
      </w:r>
      <w:r>
        <w:rPr>
          <w:b/>
        </w:rPr>
        <w:t>cod-end</w:t>
      </w:r>
      <w:r>
        <w:rPr/>
        <w:t>, which is yet narrower. As the number of fish in the cod-end increases, the fish will experience compression under the crush. This may stop some of them being able to move their </w:t>
      </w:r>
      <w:r>
        <w:rPr>
          <w:b/>
        </w:rPr>
        <w:t>gills </w:t>
      </w:r>
      <w:r>
        <w:rPr/>
        <w:t>in order to breathe, resulting in suffocation. It may also stop the blood supply, resulting in death from circulatory failure.</w:t>
      </w:r>
    </w:p>
    <w:p>
      <w:pPr>
        <w:pStyle w:val="BodyText"/>
        <w:spacing w:before="6"/>
        <w:rPr>
          <w:rFonts w:ascii="Times New Roman"/>
          <w:sz w:val="24"/>
        </w:rPr>
      </w:pPr>
    </w:p>
    <w:p>
      <w:pPr>
        <w:spacing w:line="333" w:lineRule="auto" w:before="0"/>
        <w:ind w:left="322" w:right="215" w:firstLine="0"/>
        <w:jc w:val="both"/>
        <w:rPr>
          <w:rFonts w:ascii="Times New Roman"/>
          <w:sz w:val="24"/>
        </w:rPr>
      </w:pPr>
      <w:r>
        <w:rPr>
          <w:rFonts w:ascii="Times New Roman"/>
          <w:sz w:val="24"/>
        </w:rPr>
        <w:t>The trawl tow may last for many hours. For species that have a closed </w:t>
      </w:r>
      <w:r>
        <w:rPr>
          <w:rFonts w:ascii="Times New Roman"/>
          <w:b/>
          <w:sz w:val="24"/>
        </w:rPr>
        <w:t>swim bladder</w:t>
      </w:r>
      <w:r>
        <w:rPr>
          <w:rFonts w:ascii="Times New Roman"/>
          <w:sz w:val="24"/>
        </w:rPr>
        <w:t>, the sudden change in pressure caused by raising them from some depth, results in rapid decompression. Parts of the </w:t>
      </w:r>
      <w:r>
        <w:rPr>
          <w:rFonts w:ascii="Times New Roman"/>
          <w:b/>
          <w:sz w:val="24"/>
        </w:rPr>
        <w:t>gut </w:t>
      </w:r>
      <w:r>
        <w:rPr>
          <w:rFonts w:ascii="Times New Roman"/>
          <w:sz w:val="24"/>
        </w:rPr>
        <w:t>may be forced out of the mouth and anus, eyes may be forced from their orbits and the swim bladder may burst.</w:t>
      </w:r>
    </w:p>
    <w:p>
      <w:pPr>
        <w:spacing w:after="0" w:line="333" w:lineRule="auto"/>
        <w:jc w:val="both"/>
        <w:rPr>
          <w:rFonts w:ascii="Times New Roman"/>
          <w:sz w:val="24"/>
        </w:rPr>
        <w:sectPr>
          <w:pgSz w:w="11910" w:h="16840"/>
          <w:pgMar w:header="0" w:footer="923" w:top="1320" w:bottom="1200" w:left="1380" w:right="1480"/>
        </w:sectPr>
      </w:pPr>
    </w:p>
    <w:p>
      <w:pPr>
        <w:spacing w:line="333" w:lineRule="auto" w:before="77"/>
        <w:ind w:left="322" w:right="220" w:firstLine="0"/>
        <w:jc w:val="both"/>
        <w:rPr>
          <w:rFonts w:ascii="Times New Roman"/>
          <w:sz w:val="24"/>
        </w:rPr>
      </w:pPr>
      <w:r>
        <w:rPr>
          <w:rFonts w:ascii="Times New Roman"/>
          <w:sz w:val="24"/>
        </w:rPr>
        <w:t>Trawl nets catch everything in </w:t>
      </w:r>
      <w:r>
        <w:rPr>
          <w:rFonts w:ascii="Times New Roman"/>
          <w:b/>
          <w:sz w:val="24"/>
        </w:rPr>
        <w:t>their path </w:t>
      </w:r>
      <w:r>
        <w:rPr>
          <w:rFonts w:ascii="Times New Roman"/>
          <w:sz w:val="24"/>
        </w:rPr>
        <w:t>which is not small enough to escape through the </w:t>
      </w:r>
      <w:r>
        <w:rPr>
          <w:rFonts w:ascii="Times New Roman"/>
          <w:b/>
          <w:sz w:val="24"/>
        </w:rPr>
        <w:t>holes in the mesh</w:t>
      </w:r>
      <w:r>
        <w:rPr>
          <w:rFonts w:ascii="Times New Roman"/>
          <w:sz w:val="24"/>
        </w:rPr>
        <w:t>, resulting in bycatch.</w:t>
      </w:r>
    </w:p>
    <w:p>
      <w:pPr>
        <w:pStyle w:val="BodyText"/>
        <w:spacing w:before="6"/>
        <w:rPr>
          <w:rFonts w:ascii="Times New Roman"/>
          <w:sz w:val="24"/>
        </w:rPr>
      </w:pPr>
    </w:p>
    <w:p>
      <w:pPr>
        <w:pStyle w:val="Heading5"/>
        <w:spacing w:line="333" w:lineRule="auto"/>
        <w:ind w:right="221"/>
        <w:jc w:val="both"/>
      </w:pPr>
      <w:r>
        <w:rPr/>
        <w:t>Trawls </w:t>
      </w:r>
      <w:r>
        <w:rPr>
          <w:b/>
        </w:rPr>
        <w:t>towed along the sea bottom </w:t>
      </w:r>
      <w:r>
        <w:rPr/>
        <w:t>(bottom trawls) can also be highly damaging to the seabed, destroying fish habitat if sensitive habitat areas like corals, sponges and  seagrass beds are</w:t>
      </w:r>
      <w:r>
        <w:rPr>
          <w:spacing w:val="-2"/>
        </w:rPr>
        <w:t> </w:t>
      </w:r>
      <w:r>
        <w:rPr/>
        <w:t>trawled.</w:t>
      </w:r>
    </w:p>
    <w:p>
      <w:pPr>
        <w:pStyle w:val="BodyText"/>
        <w:spacing w:before="6"/>
        <w:rPr>
          <w:rFonts w:ascii="Times New Roman"/>
          <w:sz w:val="24"/>
        </w:rPr>
      </w:pPr>
    </w:p>
    <w:p>
      <w:pPr>
        <w:spacing w:line="333" w:lineRule="auto" w:before="0"/>
        <w:ind w:left="322" w:right="216" w:firstLine="0"/>
        <w:jc w:val="both"/>
        <w:rPr>
          <w:rFonts w:ascii="Times New Roman"/>
          <w:sz w:val="24"/>
        </w:rPr>
      </w:pPr>
      <w:hyperlink r:id="rId14">
        <w:r>
          <w:rPr>
            <w:rFonts w:ascii="Times New Roman"/>
            <w:color w:val="0000FF"/>
            <w:sz w:val="24"/>
            <w:u w:val="single" w:color="0000FF"/>
          </w:rPr>
          <w:t>https://www.youtube.com/watch?v=BcJFSl_YJHk</w:t>
        </w:r>
      </w:hyperlink>
      <w:r>
        <w:rPr>
          <w:rFonts w:ascii="Times New Roman"/>
          <w:color w:val="0000FF"/>
          <w:sz w:val="24"/>
        </w:rPr>
        <w:t> </w:t>
      </w:r>
      <w:r>
        <w:rPr>
          <w:rFonts w:ascii="Times New Roman"/>
          <w:sz w:val="24"/>
        </w:rPr>
        <w:t>How Seafood is Caught: Bottom Trawling </w:t>
      </w:r>
      <w:hyperlink r:id="rId15">
        <w:r>
          <w:rPr>
            <w:rFonts w:ascii="Times New Roman"/>
            <w:color w:val="0000FF"/>
            <w:sz w:val="24"/>
            <w:u w:val="single" w:color="0000FF"/>
          </w:rPr>
          <w:t>https://www.youtube.com/watch?v=JYiFJEx6qPY</w:t>
        </w:r>
      </w:hyperlink>
      <w:r>
        <w:rPr>
          <w:rFonts w:ascii="Times New Roman"/>
          <w:color w:val="0000FF"/>
          <w:sz w:val="24"/>
        </w:rPr>
        <w:t> </w:t>
      </w:r>
      <w:r>
        <w:rPr>
          <w:rFonts w:ascii="Times New Roman"/>
          <w:sz w:val="24"/>
        </w:rPr>
        <w:t>How Seafood is Caught: Midwater Trawling</w:t>
      </w:r>
    </w:p>
    <w:p>
      <w:pPr>
        <w:pStyle w:val="BodyText"/>
        <w:spacing w:before="4"/>
        <w:rPr>
          <w:rFonts w:ascii="Times New Roman"/>
          <w:sz w:val="24"/>
        </w:rPr>
      </w:pPr>
    </w:p>
    <w:p>
      <w:pPr>
        <w:spacing w:line="333" w:lineRule="auto" w:before="0"/>
        <w:ind w:left="322" w:right="218" w:firstLine="0"/>
        <w:jc w:val="both"/>
        <w:rPr>
          <w:rFonts w:ascii="Times New Roman"/>
          <w:sz w:val="24"/>
        </w:rPr>
      </w:pPr>
      <w:r>
        <w:rPr>
          <w:rFonts w:ascii="Times New Roman"/>
          <w:sz w:val="24"/>
        </w:rPr>
        <w:t>Fish that are thrown back into the sea after </w:t>
      </w:r>
      <w:r>
        <w:rPr>
          <w:rFonts w:ascii="Times New Roman"/>
          <w:b/>
          <w:sz w:val="24"/>
        </w:rPr>
        <w:t>landing </w:t>
      </w:r>
      <w:r>
        <w:rPr>
          <w:rFonts w:ascii="Times New Roman"/>
          <w:sz w:val="24"/>
        </w:rPr>
        <w:t>because they have been identified as bycatch, often die as a result of capture. So, too, do some fish that are caught in trawl nets and subsequently escape. </w:t>
      </w:r>
      <w:r>
        <w:rPr>
          <w:rFonts w:ascii="Times New Roman"/>
          <w:b/>
          <w:sz w:val="24"/>
        </w:rPr>
        <w:t>Escapee and discarded fish </w:t>
      </w:r>
      <w:r>
        <w:rPr>
          <w:rFonts w:ascii="Times New Roman"/>
          <w:sz w:val="24"/>
        </w:rPr>
        <w:t>may die from injury, or from being too exhausted or stressed to adequately evade predators or from infection following scale</w:t>
      </w:r>
      <w:r>
        <w:rPr>
          <w:rFonts w:ascii="Times New Roman"/>
          <w:spacing w:val="-4"/>
          <w:sz w:val="24"/>
        </w:rPr>
        <w:t> </w:t>
      </w:r>
      <w:r>
        <w:rPr>
          <w:rFonts w:ascii="Times New Roman"/>
          <w:sz w:val="24"/>
        </w:rPr>
        <w:t>damage.</w:t>
      </w:r>
    </w:p>
    <w:p>
      <w:pPr>
        <w:pStyle w:val="BodyText"/>
        <w:spacing w:before="7"/>
        <w:rPr>
          <w:rFonts w:ascii="Times New Roman"/>
          <w:sz w:val="24"/>
        </w:rPr>
      </w:pPr>
    </w:p>
    <w:p>
      <w:pPr>
        <w:spacing w:line="333" w:lineRule="auto" w:before="0"/>
        <w:ind w:left="322" w:right="216" w:firstLine="0"/>
        <w:jc w:val="both"/>
        <w:rPr>
          <w:rFonts w:ascii="Times New Roman" w:hAnsi="Times New Roman"/>
          <w:sz w:val="24"/>
        </w:rPr>
      </w:pPr>
      <w:r>
        <w:rPr>
          <w:rFonts w:ascii="Times New Roman" w:hAnsi="Times New Roman"/>
          <w:sz w:val="24"/>
        </w:rPr>
        <w:t>Trawl gear may theoretically be made “selective” by modifications called </w:t>
      </w:r>
      <w:r>
        <w:rPr>
          <w:rFonts w:ascii="Times New Roman" w:hAnsi="Times New Roman"/>
          <w:b/>
          <w:sz w:val="24"/>
        </w:rPr>
        <w:t>bycatch reduction devices (BRDs)</w:t>
      </w:r>
      <w:r>
        <w:rPr>
          <w:rFonts w:ascii="Times New Roman" w:hAnsi="Times New Roman"/>
          <w:sz w:val="24"/>
        </w:rPr>
        <w:t>. BRDs work by allowing </w:t>
      </w:r>
      <w:r>
        <w:rPr>
          <w:rFonts w:ascii="Times New Roman" w:hAnsi="Times New Roman"/>
          <w:b/>
          <w:sz w:val="24"/>
        </w:rPr>
        <w:t>unwanted species </w:t>
      </w:r>
      <w:r>
        <w:rPr>
          <w:rFonts w:ascii="Times New Roman" w:hAnsi="Times New Roman"/>
          <w:sz w:val="24"/>
        </w:rPr>
        <w:t>to escape though holes in the net while retaining the target species. For gear to be truly selective, the fish escaping through the BRD must be sufficiently unharmed to survive. Another method of bycatch reduction is to reduce fishing effort, e.g. by closing a </w:t>
      </w:r>
      <w:r>
        <w:rPr>
          <w:rFonts w:ascii="Times New Roman" w:hAnsi="Times New Roman"/>
          <w:b/>
          <w:sz w:val="24"/>
        </w:rPr>
        <w:t>fishery </w:t>
      </w:r>
      <w:r>
        <w:rPr>
          <w:rFonts w:ascii="Times New Roman" w:hAnsi="Times New Roman"/>
          <w:sz w:val="24"/>
        </w:rPr>
        <w:t>at a particular time and place when bycatch levels are particularly high.</w:t>
      </w:r>
    </w:p>
    <w:p>
      <w:pPr>
        <w:pStyle w:val="BodyText"/>
        <w:spacing w:before="8"/>
        <w:rPr>
          <w:rFonts w:ascii="Times New Roman"/>
          <w:sz w:val="24"/>
        </w:rPr>
      </w:pPr>
    </w:p>
    <w:p>
      <w:pPr>
        <w:spacing w:line="333" w:lineRule="auto" w:before="0"/>
        <w:ind w:left="322" w:right="215" w:firstLine="0"/>
        <w:jc w:val="both"/>
        <w:rPr>
          <w:rFonts w:ascii="Times New Roman"/>
          <w:sz w:val="24"/>
        </w:rPr>
      </w:pPr>
      <w:r>
        <w:rPr>
          <w:rFonts w:ascii="Times New Roman"/>
          <w:sz w:val="24"/>
        </w:rPr>
        <w:t>For some species, the survival chances of discarded bycatch are likely to be increased by </w:t>
      </w:r>
      <w:r>
        <w:rPr>
          <w:rFonts w:ascii="Times New Roman"/>
          <w:b/>
          <w:sz w:val="24"/>
        </w:rPr>
        <w:t>better handling of the fish on deck </w:t>
      </w:r>
      <w:r>
        <w:rPr>
          <w:rFonts w:ascii="Times New Roman"/>
          <w:sz w:val="24"/>
        </w:rPr>
        <w:t>(especially reducing time spent out of water). Survival chances are also likely to be increased with </w:t>
      </w:r>
      <w:r>
        <w:rPr>
          <w:rFonts w:ascii="Times New Roman"/>
          <w:b/>
          <w:sz w:val="24"/>
        </w:rPr>
        <w:t>shorter time spans between putting the net out and landing the fish</w:t>
      </w:r>
      <w:r>
        <w:rPr>
          <w:rFonts w:ascii="Times New Roman"/>
          <w:sz w:val="24"/>
        </w:rPr>
        <w:t>. Other factors, such as </w:t>
      </w:r>
      <w:r>
        <w:rPr>
          <w:rFonts w:ascii="Times New Roman"/>
          <w:b/>
          <w:sz w:val="24"/>
        </w:rPr>
        <w:t>tow speed</w:t>
      </w:r>
      <w:r>
        <w:rPr>
          <w:rFonts w:ascii="Times New Roman"/>
          <w:sz w:val="24"/>
        </w:rPr>
        <w:t>, temperature and depth, can also affect the survival chances for escapees ( </w:t>
      </w:r>
      <w:r>
        <w:rPr>
          <w:rFonts w:ascii="Times New Roman"/>
          <w:color w:val="111111"/>
          <w:sz w:val="24"/>
        </w:rPr>
        <w:t>fish that are caught in trawl nets and subsequently escape) </w:t>
      </w:r>
      <w:r>
        <w:rPr>
          <w:rFonts w:ascii="Times New Roman"/>
          <w:sz w:val="24"/>
        </w:rPr>
        <w:t>and/or</w:t>
      </w:r>
      <w:r>
        <w:rPr>
          <w:rFonts w:ascii="Times New Roman"/>
          <w:spacing w:val="-4"/>
          <w:sz w:val="24"/>
        </w:rPr>
        <w:t> </w:t>
      </w:r>
      <w:r>
        <w:rPr>
          <w:rFonts w:ascii="Times New Roman"/>
          <w:sz w:val="24"/>
        </w:rPr>
        <w:t>discards.</w:t>
      </w:r>
    </w:p>
    <w:p>
      <w:pPr>
        <w:pStyle w:val="BodyText"/>
        <w:spacing w:before="9"/>
        <w:rPr>
          <w:rFonts w:ascii="Times New Roman"/>
          <w:sz w:val="24"/>
        </w:rPr>
      </w:pPr>
    </w:p>
    <w:p>
      <w:pPr>
        <w:spacing w:before="0"/>
        <w:ind w:left="322" w:right="0" w:firstLine="0"/>
        <w:jc w:val="both"/>
        <w:rPr>
          <w:rFonts w:ascii="Times New Roman"/>
          <w:b/>
          <w:i/>
          <w:sz w:val="24"/>
        </w:rPr>
      </w:pPr>
      <w:r>
        <w:rPr>
          <w:rFonts w:ascii="Times New Roman"/>
          <w:b/>
          <w:i/>
          <w:sz w:val="24"/>
        </w:rPr>
        <w:t>Measures to reduce suffering in trawling</w:t>
      </w:r>
    </w:p>
    <w:p>
      <w:pPr>
        <w:spacing w:after="0"/>
        <w:jc w:val="both"/>
        <w:rPr>
          <w:rFonts w:ascii="Times New Roman"/>
          <w:sz w:val="24"/>
        </w:rPr>
        <w:sectPr>
          <w:pgSz w:w="11910" w:h="16840"/>
          <w:pgMar w:header="0" w:footer="923" w:top="1420" w:bottom="1200" w:left="1380" w:right="1480"/>
        </w:sectPr>
      </w:pPr>
    </w:p>
    <w:p>
      <w:pPr>
        <w:pStyle w:val="BodyText"/>
        <w:ind w:left="222"/>
        <w:rPr>
          <w:rFonts w:ascii="Times New Roman"/>
          <w:sz w:val="20"/>
        </w:rPr>
      </w:pPr>
      <w:r>
        <w:rPr>
          <w:rFonts w:ascii="Times New Roman"/>
          <w:position w:val="0"/>
          <w:sz w:val="20"/>
        </w:rPr>
        <w:pict>
          <v:shape style="width:418.05pt;height:294.9pt;mso-position-horizontal-relative:char;mso-position-vertical-relative:line" type="#_x0000_t202" filled="true" fillcolor="#f8ffff" stroked="true" strokeweight=".72pt" strokecolor="#6ca3d7">
            <w10:anchorlock/>
            <v:textbox inset="0,0,0,0">
              <w:txbxContent>
                <w:p>
                  <w:pPr>
                    <w:pStyle w:val="BodyText"/>
                    <w:rPr>
                      <w:rFonts w:ascii="Times New Roman"/>
                      <w:b/>
                      <w:i/>
                      <w:sz w:val="26"/>
                    </w:rPr>
                  </w:pPr>
                </w:p>
                <w:p>
                  <w:pPr>
                    <w:spacing w:before="156"/>
                    <w:ind w:left="76" w:right="0" w:firstLine="0"/>
                    <w:jc w:val="left"/>
                    <w:rPr>
                      <w:rFonts w:ascii="Times New Roman"/>
                      <w:b/>
                      <w:sz w:val="24"/>
                    </w:rPr>
                  </w:pPr>
                  <w:r>
                    <w:rPr>
                      <w:rFonts w:ascii="Times New Roman"/>
                      <w:b/>
                      <w:sz w:val="24"/>
                    </w:rPr>
                    <w:t>Reducing the suffering in trawling:</w:t>
                  </w:r>
                </w:p>
                <w:p>
                  <w:pPr>
                    <w:pStyle w:val="BodyText"/>
                    <w:spacing w:before="7"/>
                    <w:rPr>
                      <w:rFonts w:ascii="Times New Roman"/>
                      <w:b/>
                      <w:sz w:val="23"/>
                    </w:rPr>
                  </w:pPr>
                </w:p>
                <w:p>
                  <w:pPr>
                    <w:spacing w:before="0"/>
                    <w:ind w:left="76" w:right="0" w:firstLine="0"/>
                    <w:jc w:val="left"/>
                    <w:rPr>
                      <w:rFonts w:ascii="Times New Roman"/>
                      <w:sz w:val="24"/>
                    </w:rPr>
                  </w:pPr>
                  <w:r>
                    <w:rPr>
                      <w:rFonts w:ascii="Times New Roman"/>
                      <w:sz w:val="24"/>
                    </w:rPr>
                    <w:t>Reduce the duration of capture</w:t>
                  </w:r>
                </w:p>
                <w:p>
                  <w:pPr>
                    <w:numPr>
                      <w:ilvl w:val="0"/>
                      <w:numId w:val="2"/>
                    </w:numPr>
                    <w:tabs>
                      <w:tab w:pos="556" w:val="left" w:leader="none"/>
                      <w:tab w:pos="557" w:val="left" w:leader="none"/>
                    </w:tabs>
                    <w:spacing w:before="0"/>
                    <w:ind w:left="76" w:right="4272" w:firstLine="120"/>
                    <w:jc w:val="left"/>
                    <w:rPr>
                      <w:rFonts w:ascii="Times New Roman"/>
                      <w:sz w:val="24"/>
                    </w:rPr>
                  </w:pPr>
                  <w:r>
                    <w:rPr>
                      <w:rFonts w:ascii="Times New Roman"/>
                      <w:sz w:val="24"/>
                    </w:rPr>
                    <w:t>Reduce the duration of the trawl </w:t>
                  </w:r>
                  <w:r>
                    <w:rPr>
                      <w:rFonts w:ascii="Times New Roman"/>
                      <w:spacing w:val="-5"/>
                      <w:sz w:val="24"/>
                    </w:rPr>
                    <w:t>tow </w:t>
                  </w:r>
                  <w:r>
                    <w:rPr>
                      <w:rFonts w:ascii="Times New Roman"/>
                      <w:sz w:val="24"/>
                    </w:rPr>
                    <w:t>Reduce the numbers of bycatch</w:t>
                  </w:r>
                  <w:r>
                    <w:rPr>
                      <w:rFonts w:ascii="Times New Roman"/>
                      <w:spacing w:val="-7"/>
                      <w:sz w:val="24"/>
                    </w:rPr>
                    <w:t> </w:t>
                  </w:r>
                  <w:r>
                    <w:rPr>
                      <w:rFonts w:ascii="Times New Roman"/>
                      <w:sz w:val="24"/>
                    </w:rPr>
                    <w:t>animals</w:t>
                  </w:r>
                </w:p>
                <w:p>
                  <w:pPr>
                    <w:numPr>
                      <w:ilvl w:val="0"/>
                      <w:numId w:val="2"/>
                    </w:numPr>
                    <w:tabs>
                      <w:tab w:pos="556" w:val="left" w:leader="none"/>
                      <w:tab w:pos="557" w:val="left" w:leader="none"/>
                    </w:tabs>
                    <w:spacing w:before="0"/>
                    <w:ind w:left="556" w:right="573" w:hanging="360"/>
                    <w:jc w:val="left"/>
                    <w:rPr>
                      <w:rFonts w:ascii="Times New Roman"/>
                      <w:sz w:val="24"/>
                    </w:rPr>
                  </w:pPr>
                  <w:r>
                    <w:rPr>
                      <w:rFonts w:ascii="Times New Roman"/>
                      <w:sz w:val="24"/>
                    </w:rPr>
                    <w:t>Develop and use modifications to trawl gear that reduce bycatch, without killing the escaping</w:t>
                  </w:r>
                  <w:r>
                    <w:rPr>
                      <w:rFonts w:ascii="Times New Roman"/>
                      <w:spacing w:val="-5"/>
                      <w:sz w:val="24"/>
                    </w:rPr>
                    <w:t> </w:t>
                  </w:r>
                  <w:r>
                    <w:rPr>
                      <w:rFonts w:ascii="Times New Roman"/>
                      <w:sz w:val="24"/>
                    </w:rPr>
                    <w:t>fish</w:t>
                  </w:r>
                </w:p>
                <w:p>
                  <w:pPr>
                    <w:numPr>
                      <w:ilvl w:val="0"/>
                      <w:numId w:val="2"/>
                    </w:numPr>
                    <w:tabs>
                      <w:tab w:pos="556" w:val="left" w:leader="none"/>
                      <w:tab w:pos="557" w:val="left" w:leader="none"/>
                    </w:tabs>
                    <w:spacing w:before="0"/>
                    <w:ind w:left="556" w:right="576" w:hanging="360"/>
                    <w:jc w:val="left"/>
                    <w:rPr>
                      <w:rFonts w:ascii="Times New Roman"/>
                      <w:sz w:val="24"/>
                    </w:rPr>
                  </w:pPr>
                  <w:r>
                    <w:rPr>
                      <w:rFonts w:ascii="Times New Roman"/>
                      <w:sz w:val="24"/>
                    </w:rPr>
                    <w:t>Research and use other measures to reduce the numbers of escaping (and discarded) fish that die e.g. tow speed</w:t>
                  </w:r>
                </w:p>
                <w:p>
                  <w:pPr>
                    <w:numPr>
                      <w:ilvl w:val="0"/>
                      <w:numId w:val="2"/>
                    </w:numPr>
                    <w:tabs>
                      <w:tab w:pos="556" w:val="left" w:leader="none"/>
                      <w:tab w:pos="557" w:val="left" w:leader="none"/>
                    </w:tabs>
                    <w:spacing w:before="0"/>
                    <w:ind w:left="76" w:right="1012" w:firstLine="120"/>
                    <w:jc w:val="left"/>
                    <w:rPr>
                      <w:rFonts w:ascii="Times New Roman"/>
                      <w:sz w:val="24"/>
                    </w:rPr>
                  </w:pPr>
                  <w:r>
                    <w:rPr>
                      <w:rFonts w:ascii="Times New Roman"/>
                      <w:sz w:val="24"/>
                    </w:rPr>
                    <w:t>Close fisheries as and when necessary to reduce high levels of</w:t>
                  </w:r>
                  <w:r>
                    <w:rPr>
                      <w:rFonts w:ascii="Times New Roman"/>
                      <w:spacing w:val="-12"/>
                      <w:sz w:val="24"/>
                    </w:rPr>
                    <w:t> </w:t>
                  </w:r>
                  <w:r>
                    <w:rPr>
                      <w:rFonts w:ascii="Times New Roman"/>
                      <w:sz w:val="24"/>
                    </w:rPr>
                    <w:t>bycatch Reduce stress and injury during</w:t>
                  </w:r>
                  <w:r>
                    <w:rPr>
                      <w:rFonts w:ascii="Times New Roman"/>
                      <w:spacing w:val="-6"/>
                      <w:sz w:val="24"/>
                    </w:rPr>
                    <w:t> </w:t>
                  </w:r>
                  <w:r>
                    <w:rPr>
                      <w:rFonts w:ascii="Times New Roman"/>
                      <w:sz w:val="24"/>
                    </w:rPr>
                    <w:t>landing</w:t>
                  </w:r>
                </w:p>
                <w:p>
                  <w:pPr>
                    <w:numPr>
                      <w:ilvl w:val="0"/>
                      <w:numId w:val="2"/>
                    </w:numPr>
                    <w:tabs>
                      <w:tab w:pos="556" w:val="left" w:leader="none"/>
                      <w:tab w:pos="557" w:val="left" w:leader="none"/>
                    </w:tabs>
                    <w:spacing w:before="0"/>
                    <w:ind w:left="556" w:right="0" w:hanging="361"/>
                    <w:jc w:val="left"/>
                    <w:rPr>
                      <w:rFonts w:ascii="Times New Roman"/>
                      <w:sz w:val="24"/>
                    </w:rPr>
                  </w:pPr>
                  <w:r>
                    <w:rPr>
                      <w:rFonts w:ascii="Times New Roman"/>
                      <w:sz w:val="24"/>
                    </w:rPr>
                    <w:t>Avoid fishing from depths greater than 20m (for fish with swim</w:t>
                  </w:r>
                  <w:r>
                    <w:rPr>
                      <w:rFonts w:ascii="Times New Roman"/>
                      <w:spacing w:val="-8"/>
                      <w:sz w:val="24"/>
                    </w:rPr>
                    <w:t> </w:t>
                  </w:r>
                  <w:r>
                    <w:rPr>
                      <w:rFonts w:ascii="Times New Roman"/>
                      <w:sz w:val="24"/>
                    </w:rPr>
                    <w:t>bladders)</w:t>
                  </w:r>
                </w:p>
                <w:p>
                  <w:pPr>
                    <w:numPr>
                      <w:ilvl w:val="0"/>
                      <w:numId w:val="2"/>
                    </w:numPr>
                    <w:tabs>
                      <w:tab w:pos="556" w:val="left" w:leader="none"/>
                      <w:tab w:pos="557" w:val="left" w:leader="none"/>
                    </w:tabs>
                    <w:spacing w:before="0"/>
                    <w:ind w:left="556" w:right="574" w:hanging="360"/>
                    <w:jc w:val="left"/>
                    <w:rPr>
                      <w:rFonts w:ascii="Times New Roman"/>
                      <w:sz w:val="24"/>
                    </w:rPr>
                  </w:pPr>
                  <w:r>
                    <w:rPr>
                      <w:rFonts w:ascii="Times New Roman"/>
                      <w:sz w:val="24"/>
                    </w:rPr>
                    <w:t>Develop methods of landing fish which reduce stress and injury and minimise time out of</w:t>
                  </w:r>
                  <w:r>
                    <w:rPr>
                      <w:rFonts w:ascii="Times New Roman"/>
                      <w:spacing w:val="-1"/>
                      <w:sz w:val="24"/>
                    </w:rPr>
                    <w:t> </w:t>
                  </w:r>
                  <w:r>
                    <w:rPr>
                      <w:rFonts w:ascii="Times New Roman"/>
                      <w:sz w:val="24"/>
                    </w:rPr>
                    <w:t>water</w:t>
                  </w:r>
                </w:p>
                <w:p>
                  <w:pPr>
                    <w:numPr>
                      <w:ilvl w:val="0"/>
                      <w:numId w:val="2"/>
                    </w:numPr>
                    <w:tabs>
                      <w:tab w:pos="556" w:val="left" w:leader="none"/>
                      <w:tab w:pos="557" w:val="left" w:leader="none"/>
                    </w:tabs>
                    <w:spacing w:before="1"/>
                    <w:ind w:left="556" w:right="573" w:hanging="360"/>
                    <w:jc w:val="left"/>
                    <w:rPr>
                      <w:rFonts w:ascii="Times New Roman"/>
                      <w:sz w:val="24"/>
                    </w:rPr>
                  </w:pPr>
                  <w:r>
                    <w:rPr>
                      <w:rFonts w:ascii="Times New Roman"/>
                      <w:sz w:val="24"/>
                    </w:rPr>
                    <w:t>Handle fish carefully, and with minimal time out of water, prior to humane slaughter (or release as</w:t>
                  </w:r>
                  <w:r>
                    <w:rPr>
                      <w:rFonts w:ascii="Times New Roman"/>
                      <w:spacing w:val="-3"/>
                      <w:sz w:val="24"/>
                    </w:rPr>
                    <w:t> </w:t>
                  </w:r>
                  <w:r>
                    <w:rPr>
                      <w:rFonts w:ascii="Times New Roman"/>
                      <w:sz w:val="24"/>
                    </w:rPr>
                    <w:t>bycatch)</w:t>
                  </w:r>
                </w:p>
                <w:p>
                  <w:pPr>
                    <w:spacing w:before="0"/>
                    <w:ind w:left="76" w:right="0" w:firstLine="0"/>
                    <w:jc w:val="left"/>
                    <w:rPr>
                      <w:rFonts w:ascii="Times New Roman"/>
                      <w:sz w:val="24"/>
                    </w:rPr>
                  </w:pPr>
                  <w:r>
                    <w:rPr>
                      <w:rFonts w:ascii="Times New Roman"/>
                      <w:sz w:val="24"/>
                    </w:rPr>
                    <w:t>Reduce harm to other non-target animals</w:t>
                  </w:r>
                </w:p>
                <w:p>
                  <w:pPr>
                    <w:numPr>
                      <w:ilvl w:val="0"/>
                      <w:numId w:val="2"/>
                    </w:numPr>
                    <w:tabs>
                      <w:tab w:pos="556" w:val="left" w:leader="none"/>
                      <w:tab w:pos="557" w:val="left" w:leader="none"/>
                    </w:tabs>
                    <w:spacing w:before="0"/>
                    <w:ind w:left="556" w:right="0" w:hanging="361"/>
                    <w:jc w:val="left"/>
                    <w:rPr>
                      <w:rFonts w:ascii="Times New Roman"/>
                      <w:sz w:val="24"/>
                    </w:rPr>
                  </w:pPr>
                  <w:r>
                    <w:rPr>
                      <w:rFonts w:ascii="Times New Roman"/>
                      <w:sz w:val="24"/>
                    </w:rPr>
                    <w:t>Avoid gears that are more damaging to fish</w:t>
                  </w:r>
                  <w:r>
                    <w:rPr>
                      <w:rFonts w:ascii="Times New Roman"/>
                      <w:spacing w:val="-7"/>
                      <w:sz w:val="24"/>
                    </w:rPr>
                    <w:t> </w:t>
                  </w:r>
                  <w:r>
                    <w:rPr>
                      <w:rFonts w:ascii="Times New Roman"/>
                      <w:sz w:val="24"/>
                    </w:rPr>
                    <w:t>habitat</w:t>
                  </w:r>
                </w:p>
              </w:txbxContent>
            </v:textbox>
            <v:fill type="solid"/>
            <v:stroke dashstyle="solid"/>
          </v:shape>
        </w:pict>
      </w:r>
      <w:r>
        <w:rPr>
          <w:rFonts w:ascii="Times New Roman"/>
          <w:position w:val="0"/>
          <w:sz w:val="20"/>
        </w:rPr>
      </w:r>
    </w:p>
    <w:p>
      <w:pPr>
        <w:pStyle w:val="BodyText"/>
        <w:spacing w:before="1"/>
        <w:rPr>
          <w:rFonts w:ascii="Times New Roman"/>
          <w:b/>
          <w:i/>
          <w:sz w:val="4"/>
        </w:rPr>
      </w:pPr>
    </w:p>
    <w:p>
      <w:pPr>
        <w:pStyle w:val="BodyText"/>
        <w:ind w:left="321"/>
        <w:rPr>
          <w:rFonts w:ascii="Times New Roman"/>
          <w:sz w:val="20"/>
        </w:rPr>
      </w:pPr>
      <w:r>
        <w:rPr>
          <w:rFonts w:ascii="Times New Roman"/>
          <w:sz w:val="20"/>
        </w:rPr>
        <w:drawing>
          <wp:inline distT="0" distB="0" distL="0" distR="0">
            <wp:extent cx="3792061" cy="2600325"/>
            <wp:effectExtent l="0" t="0" r="0" b="0"/>
            <wp:docPr id="5" name="image4.jpeg" descr="https://www.afma.gov.au/sites/default/files/styles/portfolio_feature_image/public/uploads/2014/11/prawn-trawler-680x480.jpg?itok=NRnVS4RX"/>
            <wp:cNvGraphicFramePr>
              <a:graphicFrameLocks noChangeAspect="1"/>
            </wp:cNvGraphicFramePr>
            <a:graphic>
              <a:graphicData uri="http://schemas.openxmlformats.org/drawingml/2006/picture">
                <pic:pic>
                  <pic:nvPicPr>
                    <pic:cNvPr id="6" name="image4.jpeg"/>
                    <pic:cNvPicPr/>
                  </pic:nvPicPr>
                  <pic:blipFill>
                    <a:blip r:embed="rId16" cstate="print"/>
                    <a:stretch>
                      <a:fillRect/>
                    </a:stretch>
                  </pic:blipFill>
                  <pic:spPr>
                    <a:xfrm>
                      <a:off x="0" y="0"/>
                      <a:ext cx="3792061" cy="2600325"/>
                    </a:xfrm>
                    <a:prstGeom prst="rect">
                      <a:avLst/>
                    </a:prstGeom>
                  </pic:spPr>
                </pic:pic>
              </a:graphicData>
            </a:graphic>
          </wp:inline>
        </w:drawing>
      </w:r>
      <w:r>
        <w:rPr>
          <w:rFonts w:ascii="Times New Roman"/>
          <w:sz w:val="20"/>
        </w:rPr>
      </w:r>
    </w:p>
    <w:p>
      <w:pPr>
        <w:pStyle w:val="BodyText"/>
        <w:rPr>
          <w:rFonts w:ascii="Times New Roman"/>
          <w:b/>
          <w:i/>
          <w:sz w:val="21"/>
        </w:rPr>
      </w:pPr>
    </w:p>
    <w:p>
      <w:pPr>
        <w:pStyle w:val="BodyText"/>
        <w:spacing w:before="92"/>
        <w:ind w:left="322" w:right="216"/>
        <w:jc w:val="both"/>
        <w:rPr>
          <w:rFonts w:ascii="Arial"/>
        </w:rPr>
      </w:pPr>
      <w:r>
        <w:rPr>
          <w:rFonts w:ascii="Arial"/>
          <w:b/>
          <w:color w:val="333333"/>
          <w:sz w:val="28"/>
        </w:rPr>
        <w:t>TRAWLING </w:t>
      </w:r>
      <w:r>
        <w:rPr>
          <w:rFonts w:ascii="Arial"/>
          <w:color w:val="333333"/>
        </w:rPr>
        <w:t>is one of the most common methods of fishing. Trawl nets are designed to be towed by a boat through the </w:t>
      </w:r>
      <w:r>
        <w:rPr>
          <w:rFonts w:ascii="Arial"/>
          <w:b/>
          <w:color w:val="333333"/>
        </w:rPr>
        <w:t>water column </w:t>
      </w:r>
      <w:r>
        <w:rPr>
          <w:rFonts w:ascii="Arial"/>
          <w:color w:val="333333"/>
        </w:rPr>
        <w:t>(midwater trawl) or along the sea floor (bottom</w:t>
      </w:r>
      <w:r>
        <w:rPr>
          <w:rFonts w:ascii="Arial"/>
          <w:color w:val="333333"/>
          <w:spacing w:val="-8"/>
        </w:rPr>
        <w:t> </w:t>
      </w:r>
      <w:r>
        <w:rPr>
          <w:rFonts w:ascii="Arial"/>
          <w:color w:val="333333"/>
        </w:rPr>
        <w:t>trawl).</w:t>
      </w:r>
    </w:p>
    <w:p>
      <w:pPr>
        <w:pStyle w:val="BodyText"/>
        <w:spacing w:before="10"/>
        <w:rPr>
          <w:rFonts w:ascii="Arial"/>
          <w:sz w:val="27"/>
        </w:rPr>
      </w:pPr>
    </w:p>
    <w:p>
      <w:pPr>
        <w:pStyle w:val="BodyText"/>
        <w:ind w:left="322" w:right="218"/>
        <w:jc w:val="both"/>
        <w:rPr>
          <w:rFonts w:ascii="Arial" w:hAnsi="Arial"/>
        </w:rPr>
      </w:pPr>
      <w:r>
        <w:rPr>
          <w:rFonts w:ascii="Arial" w:hAnsi="Arial"/>
          <w:color w:val="333333"/>
        </w:rPr>
        <w:t>Trawl nets are </w:t>
      </w:r>
      <w:r>
        <w:rPr>
          <w:rFonts w:ascii="Arial" w:hAnsi="Arial"/>
          <w:b/>
          <w:color w:val="333333"/>
        </w:rPr>
        <w:t>shaped like a cone or funnel </w:t>
      </w:r>
      <w:r>
        <w:rPr>
          <w:rFonts w:ascii="Arial" w:hAnsi="Arial"/>
          <w:color w:val="333333"/>
        </w:rPr>
        <w:t>with a wide opening to catch fish or crustaceans and a narrow, closed ‘cod-end’. Trawls can be used at various depths and nets differ by their </w:t>
      </w:r>
      <w:r>
        <w:rPr>
          <w:rFonts w:ascii="Arial" w:hAnsi="Arial"/>
          <w:b/>
          <w:color w:val="333333"/>
        </w:rPr>
        <w:t>mesh size</w:t>
      </w:r>
      <w:r>
        <w:rPr>
          <w:rFonts w:ascii="Arial" w:hAnsi="Arial"/>
          <w:color w:val="333333"/>
        </w:rPr>
        <w:t>.</w:t>
      </w:r>
    </w:p>
    <w:p>
      <w:pPr>
        <w:pStyle w:val="BodyText"/>
        <w:spacing w:before="4"/>
        <w:rPr>
          <w:rFonts w:ascii="Arial"/>
          <w:sz w:val="24"/>
        </w:rPr>
      </w:pPr>
    </w:p>
    <w:p>
      <w:pPr>
        <w:spacing w:before="1"/>
        <w:ind w:left="322" w:right="217" w:firstLine="0"/>
        <w:jc w:val="both"/>
        <w:rPr>
          <w:rFonts w:ascii="Arial"/>
          <w:sz w:val="22"/>
        </w:rPr>
      </w:pPr>
      <w:r>
        <w:rPr>
          <w:rFonts w:ascii="Arial"/>
          <w:color w:val="333333"/>
          <w:sz w:val="22"/>
        </w:rPr>
        <w:t>Both bottom and midwater trawls use </w:t>
      </w:r>
      <w:r>
        <w:rPr>
          <w:rFonts w:ascii="Arial"/>
          <w:b/>
          <w:color w:val="333333"/>
          <w:sz w:val="22"/>
        </w:rPr>
        <w:t>otterboards/trawl doors </w:t>
      </w:r>
      <w:r>
        <w:rPr>
          <w:rFonts w:ascii="Arial"/>
          <w:color w:val="333333"/>
          <w:sz w:val="22"/>
        </w:rPr>
        <w:t>to keep </w:t>
      </w:r>
      <w:r>
        <w:rPr>
          <w:rFonts w:ascii="Arial"/>
          <w:b/>
          <w:color w:val="333333"/>
          <w:sz w:val="22"/>
        </w:rPr>
        <w:t>the mouth of the net </w:t>
      </w:r>
      <w:r>
        <w:rPr>
          <w:rFonts w:ascii="Arial"/>
          <w:color w:val="333333"/>
          <w:sz w:val="22"/>
        </w:rPr>
        <w:t>open.</w:t>
      </w:r>
    </w:p>
    <w:p>
      <w:pPr>
        <w:pStyle w:val="BodyText"/>
        <w:spacing w:before="2"/>
        <w:rPr>
          <w:rFonts w:ascii="Arial"/>
          <w:sz w:val="24"/>
        </w:rPr>
      </w:pPr>
    </w:p>
    <w:p>
      <w:pPr>
        <w:spacing w:before="0"/>
        <w:ind w:left="322" w:right="0" w:firstLine="0"/>
        <w:jc w:val="both"/>
        <w:rPr>
          <w:rFonts w:ascii="Arial"/>
          <w:b/>
          <w:sz w:val="32"/>
        </w:rPr>
      </w:pPr>
      <w:hyperlink r:id="rId17">
        <w:r>
          <w:rPr>
            <w:rFonts w:ascii="Arial"/>
            <w:b/>
            <w:color w:val="00467E"/>
            <w:sz w:val="32"/>
            <w:u w:val="thick" w:color="00467E"/>
          </w:rPr>
          <w:t>Bottom trawl</w:t>
        </w:r>
      </w:hyperlink>
    </w:p>
    <w:p>
      <w:pPr>
        <w:spacing w:after="0"/>
        <w:jc w:val="both"/>
        <w:rPr>
          <w:rFonts w:ascii="Arial"/>
          <w:sz w:val="32"/>
        </w:rPr>
        <w:sectPr>
          <w:pgSz w:w="11910" w:h="16840"/>
          <w:pgMar w:header="0" w:footer="923" w:top="1580" w:bottom="1200" w:left="1380" w:right="1480"/>
        </w:sectPr>
      </w:pPr>
    </w:p>
    <w:p>
      <w:pPr>
        <w:pStyle w:val="BodyText"/>
        <w:ind w:left="321"/>
        <w:rPr>
          <w:rFonts w:ascii="Arial"/>
          <w:sz w:val="20"/>
        </w:rPr>
      </w:pPr>
      <w:r>
        <w:rPr>
          <w:rFonts w:ascii="Arial"/>
          <w:sz w:val="20"/>
        </w:rPr>
        <w:pict>
          <v:group style="width:321.75pt;height:449.95pt;mso-position-horizontal-relative:char;mso-position-vertical-relative:line" coordorigin="0,0" coordsize="6435,8999">
            <v:shape style="position:absolute;left:0;top:0;width:6390;height:4499" type="#_x0000_t75" stroked="false">
              <v:imagedata r:id="rId18" o:title=""/>
            </v:shape>
            <v:shape style="position:absolute;left:0;top:4500;width:6435;height:4499" type="#_x0000_t75" stroked="false">
              <v:imagedata r:id="rId19" o:title=""/>
            </v:shape>
          </v:group>
        </w:pict>
      </w:r>
      <w:r>
        <w:rPr>
          <w:rFonts w:ascii="Arial"/>
          <w:sz w:val="20"/>
        </w:rPr>
      </w:r>
    </w:p>
    <w:p>
      <w:pPr>
        <w:spacing w:line="238" w:lineRule="exact" w:before="0"/>
        <w:ind w:left="322" w:right="0" w:firstLine="0"/>
        <w:jc w:val="left"/>
        <w:rPr>
          <w:rFonts w:ascii="Arial"/>
          <w:sz w:val="22"/>
        </w:rPr>
      </w:pPr>
      <w:r>
        <w:rPr>
          <w:rFonts w:ascii="Arial"/>
          <w:b/>
          <w:color w:val="333333"/>
          <w:sz w:val="22"/>
          <w:u w:val="thick" w:color="333333"/>
        </w:rPr>
        <w:t>How bottom trawls work</w:t>
      </w:r>
      <w:r>
        <w:rPr>
          <w:rFonts w:ascii="Arial"/>
          <w:b/>
          <w:color w:val="333333"/>
          <w:sz w:val="22"/>
        </w:rPr>
        <w:t>: </w:t>
      </w:r>
      <w:r>
        <w:rPr>
          <w:rFonts w:ascii="Arial"/>
          <w:color w:val="333333"/>
          <w:sz w:val="22"/>
        </w:rPr>
        <w:t>Bottom trawls use </w:t>
      </w:r>
      <w:r>
        <w:rPr>
          <w:rFonts w:ascii="Arial"/>
          <w:b/>
          <w:color w:val="333333"/>
          <w:sz w:val="22"/>
        </w:rPr>
        <w:t>trawl boards/doors </w:t>
      </w:r>
      <w:r>
        <w:rPr>
          <w:rFonts w:ascii="Arial"/>
          <w:color w:val="333333"/>
          <w:sz w:val="22"/>
        </w:rPr>
        <w:t>normally made of</w:t>
      </w:r>
    </w:p>
    <w:p>
      <w:pPr>
        <w:pStyle w:val="BodyText"/>
        <w:spacing w:before="4"/>
        <w:ind w:left="322"/>
        <w:rPr>
          <w:rFonts w:ascii="Arial"/>
        </w:rPr>
      </w:pPr>
      <w:r>
        <w:rPr>
          <w:rFonts w:ascii="Arial"/>
          <w:color w:val="333333"/>
        </w:rPr>
        <w:t>steel, to keep the mouth of the net open and on the bottom.</w:t>
      </w:r>
    </w:p>
    <w:p>
      <w:pPr>
        <w:pStyle w:val="BodyText"/>
        <w:spacing w:before="3"/>
        <w:rPr>
          <w:rFonts w:ascii="Arial"/>
          <w:sz w:val="24"/>
        </w:rPr>
      </w:pPr>
    </w:p>
    <w:p>
      <w:pPr>
        <w:pStyle w:val="BodyText"/>
        <w:ind w:left="322"/>
        <w:rPr>
          <w:rFonts w:ascii="Arial"/>
        </w:rPr>
      </w:pPr>
      <w:r>
        <w:rPr>
          <w:rFonts w:ascii="Arial"/>
          <w:color w:val="333333"/>
        </w:rPr>
        <w:t>Trawl nets are designed differently depending on whether the target species is fish or prawns.</w:t>
      </w:r>
    </w:p>
    <w:p>
      <w:pPr>
        <w:pStyle w:val="BodyText"/>
        <w:spacing w:before="1"/>
        <w:rPr>
          <w:rFonts w:ascii="Arial"/>
          <w:sz w:val="24"/>
        </w:rPr>
      </w:pPr>
    </w:p>
    <w:p>
      <w:pPr>
        <w:spacing w:before="0"/>
        <w:ind w:left="322" w:right="0" w:firstLine="0"/>
        <w:jc w:val="left"/>
        <w:rPr>
          <w:rFonts w:ascii="Arial"/>
          <w:sz w:val="22"/>
        </w:rPr>
      </w:pPr>
      <w:r>
        <w:rPr>
          <w:rFonts w:ascii="Arial"/>
          <w:b/>
          <w:color w:val="333333"/>
          <w:sz w:val="22"/>
          <w:u w:val="thick" w:color="333333"/>
        </w:rPr>
        <w:t>Fish trawls</w:t>
      </w:r>
      <w:r>
        <w:rPr>
          <w:rFonts w:ascii="Arial"/>
          <w:b/>
          <w:color w:val="333333"/>
          <w:sz w:val="22"/>
        </w:rPr>
        <w:t> </w:t>
      </w:r>
      <w:r>
        <w:rPr>
          <w:rFonts w:ascii="Arial"/>
          <w:color w:val="333333"/>
          <w:sz w:val="22"/>
        </w:rPr>
        <w:t>are towed as a single net over the back end of a boat, </w:t>
      </w:r>
      <w:r>
        <w:rPr>
          <w:rFonts w:ascii="Arial"/>
          <w:b/>
          <w:color w:val="333333"/>
          <w:sz w:val="22"/>
        </w:rPr>
        <w:t>ramp, </w:t>
      </w:r>
      <w:r>
        <w:rPr>
          <w:rFonts w:ascii="Arial"/>
          <w:color w:val="333333"/>
          <w:sz w:val="22"/>
        </w:rPr>
        <w:t>to set and</w:t>
      </w:r>
    </w:p>
    <w:p>
      <w:pPr>
        <w:pStyle w:val="Heading6"/>
        <w:spacing w:before="1"/>
        <w:rPr>
          <w:rFonts w:ascii="Arial"/>
          <w:b w:val="0"/>
        </w:rPr>
      </w:pPr>
      <w:r>
        <w:rPr>
          <w:rFonts w:ascii="Arial"/>
          <w:color w:val="333333"/>
        </w:rPr>
        <w:t>retrieve the net</w:t>
      </w:r>
      <w:r>
        <w:rPr>
          <w:rFonts w:ascii="Arial"/>
          <w:b w:val="0"/>
          <w:color w:val="333333"/>
        </w:rPr>
        <w:t>.</w:t>
      </w:r>
    </w:p>
    <w:p>
      <w:pPr>
        <w:pStyle w:val="BodyText"/>
        <w:spacing w:before="4"/>
        <w:rPr>
          <w:rFonts w:ascii="Arial"/>
          <w:sz w:val="24"/>
        </w:rPr>
      </w:pPr>
    </w:p>
    <w:p>
      <w:pPr>
        <w:pStyle w:val="BodyText"/>
        <w:ind w:left="322" w:right="216"/>
        <w:jc w:val="both"/>
        <w:rPr>
          <w:rFonts w:ascii="Arial" w:hAnsi="Arial"/>
        </w:rPr>
      </w:pPr>
      <w:r>
        <w:rPr>
          <w:rFonts w:ascii="Arial" w:hAnsi="Arial"/>
          <w:color w:val="333333"/>
        </w:rPr>
        <w:t>Fish trawls have long metal cables, called </w:t>
      </w:r>
      <w:r>
        <w:rPr>
          <w:rFonts w:ascii="Arial" w:hAnsi="Arial"/>
          <w:b/>
          <w:color w:val="333333"/>
        </w:rPr>
        <w:t>sweeps</w:t>
      </w:r>
      <w:r>
        <w:rPr>
          <w:rFonts w:ascii="Arial" w:hAnsi="Arial"/>
          <w:color w:val="333333"/>
        </w:rPr>
        <w:t>, connecting the trawl boards with the net which allow the boards </w:t>
      </w:r>
      <w:r>
        <w:rPr>
          <w:rFonts w:ascii="Arial" w:hAnsi="Arial"/>
          <w:b/>
          <w:color w:val="333333"/>
        </w:rPr>
        <w:t>to spread </w:t>
      </w:r>
      <w:r>
        <w:rPr>
          <w:rFonts w:ascii="Arial" w:hAnsi="Arial"/>
          <w:color w:val="333333"/>
        </w:rPr>
        <w:t>much further than the overall width of the net. The sweeps ‘herd’ fish until they tire and drop back into the net where they are finally caught. Trawl nets have </w:t>
      </w:r>
      <w:r>
        <w:rPr>
          <w:rFonts w:ascii="Arial" w:hAnsi="Arial"/>
          <w:b/>
          <w:color w:val="333333"/>
        </w:rPr>
        <w:t>bobbins or rollers </w:t>
      </w:r>
      <w:r>
        <w:rPr>
          <w:rFonts w:ascii="Arial" w:hAnsi="Arial"/>
          <w:color w:val="333333"/>
        </w:rPr>
        <w:t>on the </w:t>
      </w:r>
      <w:r>
        <w:rPr>
          <w:rFonts w:ascii="Arial" w:hAnsi="Arial"/>
          <w:b/>
          <w:color w:val="333333"/>
        </w:rPr>
        <w:t>ground gear </w:t>
      </w:r>
      <w:r>
        <w:rPr>
          <w:rFonts w:ascii="Arial" w:hAnsi="Arial"/>
          <w:color w:val="333333"/>
        </w:rPr>
        <w:t>to allow the net to move over the sea floor without </w:t>
      </w:r>
      <w:r>
        <w:rPr>
          <w:rFonts w:ascii="Arial" w:hAnsi="Arial"/>
          <w:b/>
          <w:color w:val="333333"/>
        </w:rPr>
        <w:t>snagging </w:t>
      </w:r>
      <w:r>
        <w:rPr>
          <w:rFonts w:ascii="Arial" w:hAnsi="Arial"/>
          <w:color w:val="333333"/>
        </w:rPr>
        <w:t>and to minimize bottom</w:t>
      </w:r>
      <w:r>
        <w:rPr>
          <w:rFonts w:ascii="Arial" w:hAnsi="Arial"/>
          <w:color w:val="333333"/>
          <w:spacing w:val="-13"/>
        </w:rPr>
        <w:t> </w:t>
      </w:r>
      <w:r>
        <w:rPr>
          <w:rFonts w:ascii="Arial" w:hAnsi="Arial"/>
          <w:color w:val="333333"/>
        </w:rPr>
        <w:t>contact.</w:t>
      </w:r>
    </w:p>
    <w:p>
      <w:pPr>
        <w:pStyle w:val="BodyText"/>
        <w:spacing w:before="10"/>
        <w:rPr>
          <w:rFonts w:ascii="Arial"/>
          <w:sz w:val="24"/>
        </w:rPr>
      </w:pPr>
    </w:p>
    <w:p>
      <w:pPr>
        <w:pStyle w:val="BodyText"/>
        <w:spacing w:line="237" w:lineRule="auto"/>
        <w:ind w:left="322" w:right="216"/>
        <w:jc w:val="both"/>
        <w:rPr>
          <w:rFonts w:ascii="Arial"/>
        </w:rPr>
      </w:pPr>
      <w:r>
        <w:rPr>
          <w:rFonts w:ascii="Arial"/>
          <w:color w:val="333333"/>
        </w:rPr>
        <w:t>The sizes of trawl nets vary, however there are minimum mesh size restrictions in  place for certain</w:t>
      </w:r>
      <w:r>
        <w:rPr>
          <w:rFonts w:ascii="Arial"/>
          <w:color w:val="333333"/>
          <w:spacing w:val="-5"/>
        </w:rPr>
        <w:t> </w:t>
      </w:r>
      <w:r>
        <w:rPr>
          <w:rFonts w:ascii="Arial"/>
          <w:b/>
          <w:color w:val="333333"/>
        </w:rPr>
        <w:t>fisheries</w:t>
      </w:r>
      <w:r>
        <w:rPr>
          <w:rFonts w:ascii="Arial"/>
          <w:color w:val="333333"/>
        </w:rPr>
        <w:t>.</w:t>
      </w:r>
    </w:p>
    <w:p>
      <w:pPr>
        <w:spacing w:after="0" w:line="237" w:lineRule="auto"/>
        <w:jc w:val="both"/>
        <w:rPr>
          <w:rFonts w:ascii="Arial"/>
        </w:rPr>
        <w:sectPr>
          <w:pgSz w:w="11910" w:h="16840"/>
          <w:pgMar w:header="0" w:footer="923" w:top="1400" w:bottom="1200" w:left="1380" w:right="1480"/>
        </w:sectPr>
      </w:pPr>
    </w:p>
    <w:p>
      <w:pPr>
        <w:spacing w:before="73"/>
        <w:ind w:left="322" w:right="216" w:firstLine="0"/>
        <w:jc w:val="both"/>
        <w:rPr>
          <w:rFonts w:ascii="Arial"/>
          <w:sz w:val="22"/>
        </w:rPr>
      </w:pPr>
      <w:r>
        <w:rPr>
          <w:rFonts w:ascii="Arial"/>
          <w:b/>
          <w:color w:val="333333"/>
          <w:sz w:val="22"/>
          <w:u w:val="thick" w:color="333333"/>
        </w:rPr>
        <w:t>Prawns trawls</w:t>
      </w:r>
      <w:r>
        <w:rPr>
          <w:rFonts w:ascii="Arial"/>
          <w:b/>
          <w:color w:val="333333"/>
          <w:sz w:val="22"/>
        </w:rPr>
        <w:t> </w:t>
      </w:r>
      <w:r>
        <w:rPr>
          <w:rFonts w:ascii="Arial"/>
          <w:color w:val="333333"/>
          <w:sz w:val="22"/>
        </w:rPr>
        <w:t>can be towed </w:t>
      </w:r>
      <w:r>
        <w:rPr>
          <w:rFonts w:ascii="Arial"/>
          <w:b/>
          <w:color w:val="333333"/>
          <w:sz w:val="22"/>
        </w:rPr>
        <w:t>in multiples of two, three or four nets</w:t>
      </w:r>
      <w:r>
        <w:rPr>
          <w:rFonts w:ascii="Arial"/>
          <w:color w:val="333333"/>
          <w:sz w:val="22"/>
        </w:rPr>
        <w:t>, with long arms (or </w:t>
      </w:r>
      <w:r>
        <w:rPr>
          <w:rFonts w:ascii="Arial"/>
          <w:b/>
          <w:color w:val="333333"/>
          <w:sz w:val="22"/>
        </w:rPr>
        <w:t>booms/boom derricks</w:t>
      </w:r>
      <w:r>
        <w:rPr>
          <w:rFonts w:ascii="Arial"/>
          <w:color w:val="333333"/>
          <w:sz w:val="22"/>
        </w:rPr>
        <w:t>) extending out from each side of the boat to allow the nets to fully open. When fishing the booms will be parallel to the water surface; when transiting the booms are normally topped </w:t>
      </w:r>
      <w:r>
        <w:rPr>
          <w:rFonts w:ascii="Arial"/>
          <w:i/>
          <w:color w:val="333333"/>
          <w:sz w:val="22"/>
        </w:rPr>
        <w:t>(poner por encima) </w:t>
      </w:r>
      <w:r>
        <w:rPr>
          <w:rFonts w:ascii="Arial"/>
          <w:color w:val="333333"/>
          <w:sz w:val="22"/>
        </w:rPr>
        <w:t>at a 45 degree angle to the water surface for stability and in harbour the booms are often topped vertically</w:t>
      </w:r>
    </w:p>
    <w:p>
      <w:pPr>
        <w:pStyle w:val="BodyText"/>
        <w:spacing w:before="4"/>
        <w:rPr>
          <w:rFonts w:ascii="Arial"/>
          <w:sz w:val="24"/>
        </w:rPr>
      </w:pPr>
    </w:p>
    <w:p>
      <w:pPr>
        <w:pStyle w:val="BodyText"/>
        <w:spacing w:line="242" w:lineRule="auto" w:before="1"/>
        <w:ind w:left="322" w:right="214"/>
        <w:jc w:val="both"/>
        <w:rPr>
          <w:rFonts w:ascii="Arial" w:hAnsi="Arial"/>
        </w:rPr>
      </w:pPr>
      <w:r>
        <w:rPr>
          <w:rFonts w:ascii="Arial" w:hAnsi="Arial"/>
          <w:color w:val="333333"/>
        </w:rPr>
        <w:t>Prawn trawl nets use </w:t>
      </w:r>
      <w:r>
        <w:rPr>
          <w:rFonts w:ascii="Arial" w:hAnsi="Arial"/>
          <w:b/>
          <w:color w:val="333333"/>
        </w:rPr>
        <w:t>ground chain for weight </w:t>
      </w:r>
      <w:r>
        <w:rPr>
          <w:rFonts w:ascii="Arial" w:hAnsi="Arial"/>
          <w:color w:val="333333"/>
        </w:rPr>
        <w:t>so it skims the </w:t>
      </w:r>
      <w:r>
        <w:rPr>
          <w:rFonts w:ascii="Arial" w:hAnsi="Arial"/>
          <w:b/>
          <w:color w:val="333333"/>
        </w:rPr>
        <w:t>seabed </w:t>
      </w:r>
      <w:r>
        <w:rPr>
          <w:rFonts w:ascii="Arial" w:hAnsi="Arial"/>
          <w:color w:val="333333"/>
        </w:rPr>
        <w:t>and encourages prawns living on the sea floor up into the trawl mouth. Prawn trawl nets don’t have long sweeps and the nets have smaller mesh than fish</w:t>
      </w:r>
      <w:r>
        <w:rPr>
          <w:rFonts w:ascii="Arial" w:hAnsi="Arial"/>
          <w:color w:val="333333"/>
          <w:spacing w:val="-18"/>
        </w:rPr>
        <w:t> </w:t>
      </w:r>
      <w:r>
        <w:rPr>
          <w:rFonts w:ascii="Arial" w:hAnsi="Arial"/>
          <w:color w:val="333333"/>
        </w:rPr>
        <w:t>trawls.</w:t>
      </w:r>
    </w:p>
    <w:p>
      <w:pPr>
        <w:pStyle w:val="BodyText"/>
        <w:spacing w:before="7"/>
        <w:rPr>
          <w:rFonts w:ascii="Arial"/>
          <w:sz w:val="23"/>
        </w:rPr>
      </w:pPr>
    </w:p>
    <w:p>
      <w:pPr>
        <w:pStyle w:val="Heading3"/>
        <w:spacing w:before="1"/>
        <w:rPr>
          <w:u w:val="none"/>
        </w:rPr>
      </w:pPr>
      <w:hyperlink r:id="rId20">
        <w:r>
          <w:rPr>
            <w:color w:val="00467E"/>
            <w:u w:val="thick" w:color="00467E"/>
          </w:rPr>
          <w:t>Midwater trawl</w:t>
        </w:r>
      </w:hyperlink>
    </w:p>
    <w:p>
      <w:pPr>
        <w:pStyle w:val="BodyText"/>
        <w:spacing w:before="10"/>
        <w:rPr>
          <w:rFonts w:ascii="Arial"/>
          <w:b/>
          <w:sz w:val="13"/>
        </w:rPr>
      </w:pPr>
    </w:p>
    <w:p>
      <w:pPr>
        <w:spacing w:before="94"/>
        <w:ind w:left="322" w:right="214" w:firstLine="0"/>
        <w:jc w:val="both"/>
        <w:rPr>
          <w:rFonts w:ascii="Arial"/>
          <w:sz w:val="22"/>
        </w:rPr>
      </w:pPr>
      <w:r>
        <w:rPr>
          <w:rFonts w:ascii="Arial"/>
          <w:b/>
          <w:color w:val="333333"/>
          <w:sz w:val="22"/>
        </w:rPr>
        <w:t>Midwater </w:t>
      </w:r>
      <w:r>
        <w:rPr>
          <w:rFonts w:ascii="Arial"/>
          <w:color w:val="333333"/>
          <w:sz w:val="22"/>
        </w:rPr>
        <w:t>trawls fish in the water column and are used to catch a variety of </w:t>
      </w:r>
      <w:r>
        <w:rPr>
          <w:rFonts w:ascii="Arial"/>
          <w:b/>
          <w:color w:val="333333"/>
          <w:sz w:val="22"/>
        </w:rPr>
        <w:t>pelagic fish </w:t>
      </w:r>
      <w:r>
        <w:rPr>
          <w:rFonts w:ascii="Arial"/>
          <w:color w:val="333333"/>
          <w:sz w:val="22"/>
        </w:rPr>
        <w:t>species. Midwater trawl nets may incorporate </w:t>
      </w:r>
      <w:r>
        <w:rPr>
          <w:rFonts w:ascii="Arial"/>
          <w:b/>
          <w:color w:val="333333"/>
          <w:sz w:val="22"/>
        </w:rPr>
        <w:t>acoustic technology </w:t>
      </w:r>
      <w:r>
        <w:rPr>
          <w:rFonts w:ascii="Arial"/>
          <w:color w:val="333333"/>
          <w:sz w:val="22"/>
        </w:rPr>
        <w:t>to tell the skipper the position of the net in the water column, the </w:t>
      </w:r>
      <w:r>
        <w:rPr>
          <w:rFonts w:ascii="Arial"/>
          <w:b/>
          <w:color w:val="333333"/>
          <w:sz w:val="22"/>
        </w:rPr>
        <w:t>opening/spread of the net </w:t>
      </w:r>
      <w:r>
        <w:rPr>
          <w:rFonts w:ascii="Arial"/>
          <w:color w:val="333333"/>
          <w:sz w:val="22"/>
        </w:rPr>
        <w:t>and the volume of fish entering the</w:t>
      </w:r>
      <w:r>
        <w:rPr>
          <w:rFonts w:ascii="Arial"/>
          <w:color w:val="333333"/>
          <w:spacing w:val="-3"/>
          <w:sz w:val="22"/>
        </w:rPr>
        <w:t> </w:t>
      </w:r>
      <w:r>
        <w:rPr>
          <w:rFonts w:ascii="Arial"/>
          <w:color w:val="333333"/>
          <w:sz w:val="22"/>
        </w:rPr>
        <w:t>net.</w:t>
      </w:r>
    </w:p>
    <w:p>
      <w:pPr>
        <w:pStyle w:val="BodyText"/>
        <w:rPr>
          <w:rFonts w:ascii="Arial"/>
          <w:sz w:val="20"/>
        </w:rPr>
      </w:pPr>
    </w:p>
    <w:p>
      <w:pPr>
        <w:pStyle w:val="BodyText"/>
        <w:rPr>
          <w:rFonts w:ascii="Arial"/>
          <w:sz w:val="20"/>
        </w:rPr>
      </w:pPr>
    </w:p>
    <w:p>
      <w:pPr>
        <w:pStyle w:val="BodyText"/>
        <w:spacing w:before="3"/>
        <w:rPr>
          <w:rFonts w:ascii="Arial"/>
          <w:sz w:val="13"/>
        </w:rPr>
      </w:pPr>
      <w:r>
        <w:rPr/>
        <w:drawing>
          <wp:anchor distT="0" distB="0" distL="0" distR="0" allowOverlap="1" layoutInCell="1" locked="0" behindDoc="0" simplePos="0" relativeHeight="8">
            <wp:simplePos x="0" y="0"/>
            <wp:positionH relativeFrom="page">
              <wp:posOffset>1080135</wp:posOffset>
            </wp:positionH>
            <wp:positionV relativeFrom="paragraph">
              <wp:posOffset>121918</wp:posOffset>
            </wp:positionV>
            <wp:extent cx="4801949" cy="3336416"/>
            <wp:effectExtent l="0" t="0" r="0" b="0"/>
            <wp:wrapTopAndBottom/>
            <wp:docPr id="7" name="image7.jpeg"/>
            <wp:cNvGraphicFramePr>
              <a:graphicFrameLocks noChangeAspect="1"/>
            </wp:cNvGraphicFramePr>
            <a:graphic>
              <a:graphicData uri="http://schemas.openxmlformats.org/drawingml/2006/picture">
                <pic:pic>
                  <pic:nvPicPr>
                    <pic:cNvPr id="8" name="image7.jpeg"/>
                    <pic:cNvPicPr/>
                  </pic:nvPicPr>
                  <pic:blipFill>
                    <a:blip r:embed="rId21" cstate="print"/>
                    <a:stretch>
                      <a:fillRect/>
                    </a:stretch>
                  </pic:blipFill>
                  <pic:spPr>
                    <a:xfrm>
                      <a:off x="0" y="0"/>
                      <a:ext cx="4801949" cy="3336416"/>
                    </a:xfrm>
                    <a:prstGeom prst="rect">
                      <a:avLst/>
                    </a:prstGeom>
                  </pic:spPr>
                </pic:pic>
              </a:graphicData>
            </a:graphic>
          </wp:anchor>
        </w:drawing>
      </w:r>
    </w:p>
    <w:p>
      <w:pPr>
        <w:pStyle w:val="BodyText"/>
        <w:rPr>
          <w:rFonts w:ascii="Arial"/>
          <w:sz w:val="24"/>
        </w:rPr>
      </w:pPr>
    </w:p>
    <w:p>
      <w:pPr>
        <w:spacing w:line="240" w:lineRule="auto" w:before="168"/>
        <w:ind w:left="322" w:right="216" w:firstLine="0"/>
        <w:jc w:val="both"/>
        <w:rPr>
          <w:rFonts w:ascii="Arial"/>
          <w:sz w:val="22"/>
        </w:rPr>
      </w:pPr>
      <w:r>
        <w:rPr>
          <w:rFonts w:ascii="Arial"/>
          <w:b/>
          <w:color w:val="333333"/>
          <w:sz w:val="22"/>
          <w:u w:val="thick" w:color="333333"/>
        </w:rPr>
        <w:t>How midwater trawl works</w:t>
      </w:r>
      <w:r>
        <w:rPr>
          <w:rFonts w:ascii="Arial"/>
          <w:b/>
          <w:color w:val="333333"/>
          <w:sz w:val="22"/>
        </w:rPr>
        <w:t>: </w:t>
      </w:r>
      <w:r>
        <w:rPr>
          <w:rFonts w:ascii="Arial"/>
          <w:color w:val="333333"/>
          <w:sz w:val="22"/>
        </w:rPr>
        <w:t>Midwater trawling involves towing a net behind a boat to catch fish species. The net is connected to the boat by the </w:t>
      </w:r>
      <w:r>
        <w:rPr>
          <w:rFonts w:ascii="Arial"/>
          <w:b/>
          <w:color w:val="333333"/>
          <w:sz w:val="22"/>
        </w:rPr>
        <w:t>warp wires </w:t>
      </w:r>
      <w:r>
        <w:rPr>
          <w:rFonts w:ascii="Arial"/>
          <w:color w:val="333333"/>
          <w:sz w:val="22"/>
        </w:rPr>
        <w:t>and the opening to the net is spread using two large boards known as otter boards. </w:t>
      </w:r>
      <w:r>
        <w:rPr>
          <w:rFonts w:ascii="Arial"/>
          <w:b/>
          <w:color w:val="333333"/>
          <w:sz w:val="22"/>
        </w:rPr>
        <w:t>The net is towed off the bottom in depths from just off the bottom to near the surface</w:t>
      </w:r>
      <w:r>
        <w:rPr>
          <w:rFonts w:ascii="Arial"/>
          <w:color w:val="333333"/>
          <w:sz w:val="22"/>
        </w:rPr>
        <w:t>. Midwater trawl nets are usually shaped like a cone or a funnel with a wide opening to catch fish and a narrow end called a codend where </w:t>
      </w:r>
      <w:r>
        <w:rPr>
          <w:rFonts w:ascii="Arial"/>
          <w:b/>
          <w:color w:val="333333"/>
          <w:sz w:val="22"/>
        </w:rPr>
        <w:t>fish are</w:t>
      </w:r>
      <w:r>
        <w:rPr>
          <w:rFonts w:ascii="Arial"/>
          <w:b/>
          <w:color w:val="333333"/>
          <w:spacing w:val="-11"/>
          <w:sz w:val="22"/>
        </w:rPr>
        <w:t> </w:t>
      </w:r>
      <w:r>
        <w:rPr>
          <w:rFonts w:ascii="Arial"/>
          <w:b/>
          <w:color w:val="333333"/>
          <w:sz w:val="22"/>
        </w:rPr>
        <w:t>collected</w:t>
      </w:r>
      <w:r>
        <w:rPr>
          <w:rFonts w:ascii="Arial"/>
          <w:color w:val="333333"/>
          <w:sz w:val="22"/>
        </w:rPr>
        <w:t>.</w:t>
      </w:r>
    </w:p>
    <w:p>
      <w:pPr>
        <w:pStyle w:val="BodyText"/>
        <w:spacing w:before="4"/>
        <w:rPr>
          <w:rFonts w:ascii="Arial"/>
          <w:sz w:val="24"/>
        </w:rPr>
      </w:pPr>
    </w:p>
    <w:p>
      <w:pPr>
        <w:pStyle w:val="Heading6"/>
        <w:jc w:val="both"/>
        <w:rPr>
          <w:rFonts w:ascii="Arial"/>
        </w:rPr>
      </w:pPr>
      <w:r>
        <w:rPr>
          <w:rFonts w:ascii="Arial"/>
          <w:color w:val="333333"/>
        </w:rPr>
        <w:t>Environmental impacts and management</w:t>
      </w:r>
    </w:p>
    <w:p>
      <w:pPr>
        <w:pStyle w:val="BodyText"/>
        <w:spacing w:before="6"/>
        <w:rPr>
          <w:rFonts w:ascii="Arial"/>
          <w:b/>
          <w:sz w:val="24"/>
        </w:rPr>
      </w:pPr>
    </w:p>
    <w:p>
      <w:pPr>
        <w:pStyle w:val="BodyText"/>
        <w:ind w:left="322" w:right="216"/>
        <w:jc w:val="both"/>
        <w:rPr>
          <w:rFonts w:ascii="Arial" w:hAnsi="Arial"/>
        </w:rPr>
      </w:pPr>
      <w:r>
        <w:rPr>
          <w:rFonts w:ascii="Arial" w:hAnsi="Arial"/>
          <w:color w:val="333333"/>
        </w:rPr>
        <w:t>Midwater trawl gear has minimal impact on the environment primarily because it doesn’t come into contact with the seabed. </w:t>
      </w:r>
      <w:hyperlink r:id="rId22">
        <w:r>
          <w:rPr>
            <w:rFonts w:ascii="Arial" w:hAnsi="Arial"/>
            <w:u w:val="single"/>
          </w:rPr>
          <w:t>Seals</w:t>
        </w:r>
        <w:r>
          <w:rPr>
            <w:rFonts w:ascii="Arial" w:hAnsi="Arial"/>
          </w:rPr>
          <w:t> </w:t>
        </w:r>
      </w:hyperlink>
      <w:r>
        <w:rPr>
          <w:rFonts w:ascii="Arial" w:hAnsi="Arial"/>
          <w:color w:val="333333"/>
        </w:rPr>
        <w:t>were identified as one of the species at risk from midwater trawling in the freezer boat sector,  however these boats may  use</w:t>
      </w:r>
      <w:r>
        <w:rPr>
          <w:rFonts w:ascii="Arial" w:hAnsi="Arial"/>
          <w:color w:val="333333"/>
          <w:spacing w:val="-1"/>
        </w:rPr>
        <w:t> </w:t>
      </w:r>
      <w:hyperlink r:id="rId23">
        <w:r>
          <w:rPr>
            <w:rFonts w:ascii="Arial" w:hAnsi="Arial"/>
            <w:b/>
            <w:u w:val="thick"/>
          </w:rPr>
          <w:t>seal</w:t>
        </w:r>
        <w:r>
          <w:rPr>
            <w:rFonts w:ascii="Arial" w:hAnsi="Arial"/>
            <w:b/>
            <w:spacing w:val="22"/>
            <w:u w:val="thick"/>
          </w:rPr>
          <w:t> </w:t>
        </w:r>
        <w:r>
          <w:rPr>
            <w:rFonts w:ascii="Arial" w:hAnsi="Arial"/>
            <w:b/>
            <w:u w:val="thick"/>
          </w:rPr>
          <w:t>exclusion</w:t>
        </w:r>
        <w:r>
          <w:rPr>
            <w:rFonts w:ascii="Arial" w:hAnsi="Arial"/>
            <w:b/>
            <w:spacing w:val="21"/>
            <w:u w:val="thick"/>
          </w:rPr>
          <w:t> </w:t>
        </w:r>
        <w:r>
          <w:rPr>
            <w:rFonts w:ascii="Arial" w:hAnsi="Arial"/>
            <w:b/>
            <w:u w:val="thick"/>
          </w:rPr>
          <w:t>devices</w:t>
        </w:r>
        <w:r>
          <w:rPr>
            <w:rFonts w:ascii="Arial" w:hAnsi="Arial"/>
            <w:b/>
            <w:spacing w:val="1"/>
          </w:rPr>
          <w:t> </w:t>
        </w:r>
      </w:hyperlink>
      <w:r>
        <w:rPr>
          <w:rFonts w:ascii="Arial" w:hAnsi="Arial"/>
          <w:color w:val="333333"/>
        </w:rPr>
        <w:t>or</w:t>
      </w:r>
      <w:r>
        <w:rPr>
          <w:rFonts w:ascii="Arial" w:hAnsi="Arial"/>
          <w:color w:val="333333"/>
          <w:spacing w:val="22"/>
        </w:rPr>
        <w:t> </w:t>
      </w:r>
      <w:r>
        <w:rPr>
          <w:rFonts w:ascii="Arial" w:hAnsi="Arial"/>
          <w:color w:val="333333"/>
        </w:rPr>
        <w:t>‘SEDs’.</w:t>
      </w:r>
      <w:r>
        <w:rPr>
          <w:rFonts w:ascii="Arial" w:hAnsi="Arial"/>
          <w:color w:val="333333"/>
          <w:spacing w:val="23"/>
        </w:rPr>
        <w:t> </w:t>
      </w:r>
      <w:r>
        <w:rPr>
          <w:rFonts w:ascii="Arial" w:hAnsi="Arial"/>
          <w:color w:val="333333"/>
        </w:rPr>
        <w:t>In</w:t>
      </w:r>
      <w:r>
        <w:rPr>
          <w:rFonts w:ascii="Arial" w:hAnsi="Arial"/>
          <w:color w:val="333333"/>
          <w:spacing w:val="21"/>
        </w:rPr>
        <w:t> </w:t>
      </w:r>
      <w:r>
        <w:rPr>
          <w:rFonts w:ascii="Arial" w:hAnsi="Arial"/>
          <w:color w:val="333333"/>
        </w:rPr>
        <w:t>2013</w:t>
      </w:r>
      <w:r>
        <w:rPr>
          <w:rFonts w:ascii="Arial" w:hAnsi="Arial"/>
          <w:color w:val="333333"/>
          <w:spacing w:val="23"/>
        </w:rPr>
        <w:t> </w:t>
      </w:r>
      <w:r>
        <w:rPr>
          <w:rFonts w:ascii="Arial" w:hAnsi="Arial"/>
          <w:color w:val="333333"/>
        </w:rPr>
        <w:t>a</w:t>
      </w:r>
      <w:r>
        <w:rPr>
          <w:rFonts w:ascii="Arial" w:hAnsi="Arial"/>
          <w:color w:val="333333"/>
          <w:spacing w:val="21"/>
        </w:rPr>
        <w:t> </w:t>
      </w:r>
      <w:r>
        <w:rPr>
          <w:rFonts w:ascii="Arial" w:hAnsi="Arial"/>
          <w:color w:val="333333"/>
        </w:rPr>
        <w:t>‘</w:t>
      </w:r>
      <w:r>
        <w:rPr>
          <w:rFonts w:ascii="Arial" w:hAnsi="Arial"/>
          <w:b/>
          <w:color w:val="333333"/>
        </w:rPr>
        <w:t>hydrostatic</w:t>
      </w:r>
      <w:r>
        <w:rPr>
          <w:rFonts w:ascii="Arial" w:hAnsi="Arial"/>
          <w:b/>
          <w:color w:val="333333"/>
          <w:spacing w:val="21"/>
        </w:rPr>
        <w:t> </w:t>
      </w:r>
      <w:r>
        <w:rPr>
          <w:rFonts w:ascii="Arial" w:hAnsi="Arial"/>
          <w:b/>
          <w:color w:val="333333"/>
        </w:rPr>
        <w:t>release’</w:t>
      </w:r>
      <w:r>
        <w:rPr>
          <w:rFonts w:ascii="Arial" w:hAnsi="Arial"/>
          <w:b/>
          <w:color w:val="333333"/>
          <w:spacing w:val="21"/>
        </w:rPr>
        <w:t> </w:t>
      </w:r>
      <w:r>
        <w:rPr>
          <w:rFonts w:ascii="Arial" w:hAnsi="Arial"/>
          <w:color w:val="333333"/>
        </w:rPr>
        <w:t>to</w:t>
      </w:r>
      <w:r>
        <w:rPr>
          <w:rFonts w:ascii="Arial" w:hAnsi="Arial"/>
          <w:color w:val="333333"/>
          <w:spacing w:val="21"/>
        </w:rPr>
        <w:t> </w:t>
      </w:r>
      <w:r>
        <w:rPr>
          <w:rFonts w:ascii="Arial" w:hAnsi="Arial"/>
          <w:color w:val="333333"/>
        </w:rPr>
        <w:t>keep</w:t>
      </w:r>
      <w:r>
        <w:rPr>
          <w:rFonts w:ascii="Arial" w:hAnsi="Arial"/>
          <w:color w:val="333333"/>
          <w:spacing w:val="21"/>
        </w:rPr>
        <w:t> </w:t>
      </w:r>
      <w:r>
        <w:rPr>
          <w:rFonts w:ascii="Arial" w:hAnsi="Arial"/>
          <w:color w:val="333333"/>
        </w:rPr>
        <w:t>nets</w:t>
      </w:r>
    </w:p>
    <w:p>
      <w:pPr>
        <w:spacing w:after="0"/>
        <w:jc w:val="both"/>
        <w:rPr>
          <w:rFonts w:ascii="Arial" w:hAnsi="Arial"/>
        </w:rPr>
        <w:sectPr>
          <w:pgSz w:w="11910" w:h="16840"/>
          <w:pgMar w:header="0" w:footer="923" w:top="1320" w:bottom="1200" w:left="1380" w:right="1480"/>
        </w:sectPr>
      </w:pPr>
    </w:p>
    <w:p>
      <w:pPr>
        <w:pStyle w:val="BodyText"/>
        <w:spacing w:before="75"/>
        <w:ind w:left="322"/>
        <w:rPr>
          <w:rFonts w:ascii="Arial"/>
        </w:rPr>
      </w:pPr>
      <w:r>
        <w:rPr>
          <w:rFonts w:ascii="Arial"/>
          <w:color w:val="333333"/>
        </w:rPr>
        <w:t>closed until they are too deep to be reached by seals looking for food was tested. This was effective in further reducing the risk of seal deaths.</w:t>
      </w:r>
    </w:p>
    <w:p>
      <w:pPr>
        <w:pStyle w:val="BodyText"/>
        <w:spacing w:before="6"/>
        <w:rPr>
          <w:rFonts w:ascii="Arial"/>
          <w:sz w:val="24"/>
        </w:rPr>
      </w:pPr>
    </w:p>
    <w:p>
      <w:pPr>
        <w:pStyle w:val="Heading2"/>
        <w:rPr>
          <w:u w:val="none"/>
        </w:rPr>
      </w:pPr>
      <w:r>
        <w:rPr/>
        <w:pict>
          <v:rect style="position:absolute;margin-left:83.664001pt;margin-top:21.348867pt;width:428.11pt;height:.96001pt;mso-position-horizontal-relative:page;mso-position-vertical-relative:paragraph;z-index:-15724032;mso-wrap-distance-left:0;mso-wrap-distance-right:0" filled="true" fillcolor="#ededed" stroked="false">
            <v:fill type="solid"/>
            <w10:wrap type="topAndBottom"/>
          </v:rect>
        </w:pict>
      </w:r>
      <w:hyperlink r:id="rId24">
        <w:r>
          <w:rPr>
            <w:u w:val="single"/>
          </w:rPr>
          <w:t>GILLNETTING</w:t>
        </w:r>
      </w:hyperlink>
    </w:p>
    <w:p>
      <w:pPr>
        <w:pStyle w:val="BodyText"/>
        <w:spacing w:before="3"/>
        <w:rPr>
          <w:rFonts w:ascii="Georgia"/>
          <w:sz w:val="23"/>
        </w:rPr>
      </w:pPr>
    </w:p>
    <w:p>
      <w:pPr>
        <w:pStyle w:val="Heading5"/>
        <w:spacing w:line="333" w:lineRule="auto" w:before="90"/>
        <w:ind w:left="3687" w:right="218"/>
        <w:jc w:val="both"/>
      </w:pPr>
      <w:r>
        <w:rPr/>
        <w:drawing>
          <wp:anchor distT="0" distB="0" distL="0" distR="0" allowOverlap="1" layoutInCell="1" locked="0" behindDoc="0" simplePos="0" relativeHeight="15733760">
            <wp:simplePos x="0" y="0"/>
            <wp:positionH relativeFrom="page">
              <wp:posOffset>1083944</wp:posOffset>
            </wp:positionH>
            <wp:positionV relativeFrom="paragraph">
              <wp:posOffset>71921</wp:posOffset>
            </wp:positionV>
            <wp:extent cx="2028825" cy="2546350"/>
            <wp:effectExtent l="0" t="0" r="0" b="0"/>
            <wp:wrapNone/>
            <wp:docPr id="9" name="image8.jpeg"/>
            <wp:cNvGraphicFramePr>
              <a:graphicFrameLocks noChangeAspect="1"/>
            </wp:cNvGraphicFramePr>
            <a:graphic>
              <a:graphicData uri="http://schemas.openxmlformats.org/drawingml/2006/picture">
                <pic:pic>
                  <pic:nvPicPr>
                    <pic:cNvPr id="10" name="image8.jpeg"/>
                    <pic:cNvPicPr/>
                  </pic:nvPicPr>
                  <pic:blipFill>
                    <a:blip r:embed="rId25" cstate="print"/>
                    <a:stretch>
                      <a:fillRect/>
                    </a:stretch>
                  </pic:blipFill>
                  <pic:spPr>
                    <a:xfrm>
                      <a:off x="0" y="0"/>
                      <a:ext cx="2028825" cy="2546350"/>
                    </a:xfrm>
                    <a:prstGeom prst="rect">
                      <a:avLst/>
                    </a:prstGeom>
                  </pic:spPr>
                </pic:pic>
              </a:graphicData>
            </a:graphic>
          </wp:anchor>
        </w:drawing>
      </w:r>
      <w:r>
        <w:rPr/>
        <w:t>A gill net is a wall of netting, hanging in the sea, which is invisible to fish. Fish of a certain size, swimming into a gill net, will get their </w:t>
      </w:r>
      <w:r>
        <w:rPr>
          <w:b/>
        </w:rPr>
        <w:t>heads stuck </w:t>
      </w:r>
      <w:r>
        <w:rPr/>
        <w:t>and </w:t>
      </w:r>
      <w:r>
        <w:rPr>
          <w:b/>
        </w:rPr>
        <w:t>become snared </w:t>
      </w:r>
      <w:r>
        <w:rPr/>
        <w:t>as they try to reverse. As the fish struggles to free itself, it may become yet more entangled. Constriction of the gills by the netting may also stop the fish being able to breathe properly. Struggling may result in cuts to the skin and scales. The snared fish may then also suffer attack from predators such as seals, leaving it</w:t>
      </w:r>
      <w:r>
        <w:rPr>
          <w:spacing w:val="-3"/>
        </w:rPr>
        <w:t> </w:t>
      </w:r>
      <w:r>
        <w:rPr/>
        <w:t>wounded.</w:t>
      </w:r>
    </w:p>
    <w:p>
      <w:pPr>
        <w:pStyle w:val="BodyText"/>
        <w:spacing w:before="8"/>
        <w:rPr>
          <w:rFonts w:ascii="Times New Roman"/>
          <w:sz w:val="16"/>
        </w:rPr>
      </w:pPr>
    </w:p>
    <w:p>
      <w:pPr>
        <w:spacing w:line="333" w:lineRule="auto" w:before="90"/>
        <w:ind w:left="322" w:right="218" w:firstLine="0"/>
        <w:jc w:val="both"/>
        <w:rPr>
          <w:rFonts w:ascii="Times New Roman"/>
          <w:sz w:val="24"/>
        </w:rPr>
      </w:pPr>
      <w:r>
        <w:rPr>
          <w:rFonts w:ascii="Times New Roman"/>
          <w:sz w:val="24"/>
        </w:rPr>
        <w:t>A </w:t>
      </w:r>
      <w:r>
        <w:rPr>
          <w:rFonts w:ascii="Times New Roman"/>
          <w:b/>
          <w:sz w:val="24"/>
        </w:rPr>
        <w:t>trammel net </w:t>
      </w:r>
      <w:r>
        <w:rPr>
          <w:rFonts w:ascii="Times New Roman"/>
          <w:sz w:val="24"/>
        </w:rPr>
        <w:t>is a variation of gill net with </w:t>
      </w:r>
      <w:r>
        <w:rPr>
          <w:rFonts w:ascii="Times New Roman"/>
          <w:b/>
          <w:sz w:val="24"/>
        </w:rPr>
        <w:t>2 or 3 layers</w:t>
      </w:r>
      <w:r>
        <w:rPr>
          <w:rFonts w:ascii="Times New Roman"/>
          <w:sz w:val="24"/>
        </w:rPr>
        <w:t>. 28% of the fish caught in a trammel net died in the net, probably from suffocation caused by constriction of the gills. Another 16% died following release, having incurred open wounds.</w:t>
      </w:r>
    </w:p>
    <w:p>
      <w:pPr>
        <w:pStyle w:val="BodyText"/>
        <w:spacing w:before="6"/>
        <w:rPr>
          <w:rFonts w:ascii="Times New Roman"/>
          <w:sz w:val="24"/>
        </w:rPr>
      </w:pPr>
    </w:p>
    <w:p>
      <w:pPr>
        <w:spacing w:line="333" w:lineRule="auto" w:before="0"/>
        <w:ind w:left="322" w:right="217" w:firstLine="0"/>
        <w:jc w:val="both"/>
        <w:rPr>
          <w:rFonts w:ascii="Times New Roman"/>
          <w:sz w:val="24"/>
        </w:rPr>
      </w:pPr>
      <w:r>
        <w:rPr>
          <w:rFonts w:ascii="Times New Roman"/>
          <w:sz w:val="24"/>
        </w:rPr>
        <w:t>Further injury to skin and scales may be caused when the net is hauled in over </w:t>
      </w:r>
      <w:r>
        <w:rPr>
          <w:rFonts w:ascii="Times New Roman"/>
          <w:b/>
          <w:sz w:val="24"/>
        </w:rPr>
        <w:t>roller guides </w:t>
      </w:r>
      <w:r>
        <w:rPr>
          <w:rFonts w:ascii="Times New Roman"/>
          <w:sz w:val="24"/>
        </w:rPr>
        <w:t>and in removal from the net. Loosely attached fish may be </w:t>
      </w:r>
      <w:r>
        <w:rPr>
          <w:rFonts w:ascii="Times New Roman"/>
          <w:b/>
          <w:sz w:val="24"/>
        </w:rPr>
        <w:t>gaffed </w:t>
      </w:r>
      <w:r>
        <w:rPr>
          <w:rFonts w:ascii="Times New Roman"/>
          <w:sz w:val="24"/>
        </w:rPr>
        <w:t>(i.e. their bodies </w:t>
      </w:r>
      <w:r>
        <w:rPr>
          <w:rFonts w:ascii="Times New Roman"/>
          <w:b/>
          <w:sz w:val="24"/>
        </w:rPr>
        <w:t>spiked </w:t>
      </w:r>
      <w:r>
        <w:rPr>
          <w:rFonts w:ascii="Times New Roman"/>
          <w:sz w:val="24"/>
        </w:rPr>
        <w:t>with a </w:t>
      </w:r>
      <w:r>
        <w:rPr>
          <w:rFonts w:ascii="Times New Roman"/>
          <w:b/>
          <w:sz w:val="24"/>
        </w:rPr>
        <w:t>hand held hook</w:t>
      </w:r>
      <w:r>
        <w:rPr>
          <w:rFonts w:ascii="Times New Roman"/>
          <w:sz w:val="24"/>
        </w:rPr>
        <w:t>) to bring them onboard. Snared fish are then pulled out by hand or removed by </w:t>
      </w:r>
      <w:r>
        <w:rPr>
          <w:rFonts w:ascii="Times New Roman"/>
          <w:b/>
          <w:sz w:val="24"/>
        </w:rPr>
        <w:t>shaking the net</w:t>
      </w:r>
      <w:r>
        <w:rPr>
          <w:rFonts w:ascii="Times New Roman"/>
          <w:sz w:val="24"/>
        </w:rPr>
        <w:t>.</w:t>
      </w:r>
    </w:p>
    <w:p>
      <w:pPr>
        <w:pStyle w:val="BodyText"/>
        <w:spacing w:before="7"/>
        <w:rPr>
          <w:rFonts w:ascii="Times New Roman"/>
          <w:sz w:val="24"/>
        </w:rPr>
      </w:pPr>
    </w:p>
    <w:p>
      <w:pPr>
        <w:spacing w:line="333" w:lineRule="auto" w:before="0"/>
        <w:ind w:left="322" w:right="215" w:firstLine="0"/>
        <w:jc w:val="both"/>
        <w:rPr>
          <w:rFonts w:ascii="Times New Roman" w:hAnsi="Times New Roman"/>
          <w:sz w:val="24"/>
        </w:rPr>
      </w:pPr>
      <w:r>
        <w:rPr>
          <w:rFonts w:ascii="Times New Roman" w:hAnsi="Times New Roman"/>
          <w:sz w:val="24"/>
        </w:rPr>
        <w:t>Sometimes marine turtles, birds, and mammals are </w:t>
      </w:r>
      <w:r>
        <w:rPr>
          <w:rFonts w:ascii="Times New Roman" w:hAnsi="Times New Roman"/>
          <w:b/>
          <w:sz w:val="24"/>
        </w:rPr>
        <w:t>tangled </w:t>
      </w:r>
      <w:r>
        <w:rPr>
          <w:rFonts w:ascii="Times New Roman" w:hAnsi="Times New Roman"/>
          <w:sz w:val="24"/>
        </w:rPr>
        <w:t>in gillnets and </w:t>
      </w:r>
      <w:r>
        <w:rPr>
          <w:rFonts w:ascii="Times New Roman" w:hAnsi="Times New Roman"/>
          <w:b/>
          <w:sz w:val="24"/>
        </w:rPr>
        <w:t>drown</w:t>
      </w:r>
      <w:r>
        <w:rPr>
          <w:rFonts w:ascii="Times New Roman" w:hAnsi="Times New Roman"/>
          <w:sz w:val="24"/>
        </w:rPr>
        <w:t>. Cetacean and bird bycatch can be reduced by use of </w:t>
      </w:r>
      <w:r>
        <w:rPr>
          <w:rFonts w:ascii="Times New Roman" w:hAnsi="Times New Roman"/>
          <w:b/>
          <w:sz w:val="24"/>
        </w:rPr>
        <w:t>acoustic devices (“pingers”) </w:t>
      </w:r>
      <w:r>
        <w:rPr>
          <w:rFonts w:ascii="Times New Roman" w:hAnsi="Times New Roman"/>
          <w:sz w:val="24"/>
        </w:rPr>
        <w:t>to make the nets more “visible” to them.</w:t>
      </w:r>
    </w:p>
    <w:p>
      <w:pPr>
        <w:pStyle w:val="BodyText"/>
        <w:spacing w:before="4"/>
        <w:rPr>
          <w:rFonts w:ascii="Times New Roman"/>
          <w:sz w:val="24"/>
        </w:rPr>
      </w:pPr>
    </w:p>
    <w:p>
      <w:pPr>
        <w:pStyle w:val="Heading5"/>
        <w:spacing w:line="333" w:lineRule="auto"/>
        <w:ind w:right="216"/>
        <w:jc w:val="both"/>
      </w:pPr>
      <w:r>
        <w:rPr/>
        <w:t>The numbers of discard fish that die following release from gill nets is likely to be very high in some fisheries. The smaller-meshed tangle nets tended to </w:t>
      </w:r>
      <w:r>
        <w:rPr>
          <w:b/>
        </w:rPr>
        <w:t>catch fish round the snout </w:t>
      </w:r>
      <w:r>
        <w:rPr/>
        <w:t>rather than snaring them. This resulted in less injury. However, the smaller- meshed tangle nets did result in larger numbers of bycatch animals.</w:t>
      </w:r>
    </w:p>
    <w:p>
      <w:pPr>
        <w:pStyle w:val="BodyText"/>
        <w:spacing w:before="7"/>
        <w:rPr>
          <w:rFonts w:ascii="Times New Roman"/>
          <w:sz w:val="24"/>
        </w:rPr>
      </w:pPr>
    </w:p>
    <w:p>
      <w:pPr>
        <w:spacing w:line="333" w:lineRule="auto" w:before="0"/>
        <w:ind w:left="322" w:right="218" w:firstLine="0"/>
        <w:jc w:val="both"/>
        <w:rPr>
          <w:rFonts w:ascii="Times New Roman"/>
          <w:sz w:val="24"/>
        </w:rPr>
      </w:pPr>
      <w:r>
        <w:rPr>
          <w:rFonts w:ascii="Times New Roman"/>
          <w:sz w:val="24"/>
        </w:rPr>
        <w:t>More careful handling of the fish can help reduce the numbers of discarded fish that die. A study found that the number of fish dying in the nets was related to the </w:t>
      </w:r>
      <w:r>
        <w:rPr>
          <w:rFonts w:ascii="Times New Roman"/>
          <w:b/>
          <w:sz w:val="24"/>
        </w:rPr>
        <w:t>twine type </w:t>
      </w:r>
      <w:r>
        <w:rPr>
          <w:rFonts w:ascii="Times New Roman"/>
          <w:sz w:val="24"/>
        </w:rPr>
        <w:t>and</w:t>
      </w:r>
      <w:r>
        <w:rPr>
          <w:rFonts w:ascii="Times New Roman"/>
          <w:spacing w:val="5"/>
          <w:sz w:val="24"/>
        </w:rPr>
        <w:t> </w:t>
      </w:r>
      <w:r>
        <w:rPr>
          <w:rFonts w:ascii="Times New Roman"/>
          <w:sz w:val="24"/>
        </w:rPr>
        <w:t>water</w:t>
      </w:r>
      <w:r>
        <w:rPr>
          <w:rFonts w:ascii="Times New Roman"/>
          <w:spacing w:val="6"/>
          <w:sz w:val="24"/>
        </w:rPr>
        <w:t> </w:t>
      </w:r>
      <w:r>
        <w:rPr>
          <w:rFonts w:ascii="Times New Roman"/>
          <w:sz w:val="24"/>
        </w:rPr>
        <w:t>temperature</w:t>
      </w:r>
      <w:r>
        <w:rPr>
          <w:rFonts w:ascii="Times New Roman"/>
          <w:spacing w:val="6"/>
          <w:sz w:val="24"/>
        </w:rPr>
        <w:t> </w:t>
      </w:r>
      <w:r>
        <w:rPr>
          <w:rFonts w:ascii="Times New Roman"/>
          <w:sz w:val="24"/>
        </w:rPr>
        <w:t>and,</w:t>
      </w:r>
      <w:r>
        <w:rPr>
          <w:rFonts w:ascii="Times New Roman"/>
          <w:spacing w:val="6"/>
          <w:sz w:val="24"/>
        </w:rPr>
        <w:t> </w:t>
      </w:r>
      <w:r>
        <w:rPr>
          <w:rFonts w:ascii="Times New Roman"/>
          <w:sz w:val="24"/>
        </w:rPr>
        <w:t>as</w:t>
      </w:r>
      <w:r>
        <w:rPr>
          <w:rFonts w:ascii="Times New Roman"/>
          <w:spacing w:val="6"/>
          <w:sz w:val="24"/>
        </w:rPr>
        <w:t> </w:t>
      </w:r>
      <w:r>
        <w:rPr>
          <w:rFonts w:ascii="Times New Roman"/>
          <w:sz w:val="24"/>
        </w:rPr>
        <w:t>well</w:t>
      </w:r>
      <w:r>
        <w:rPr>
          <w:rFonts w:ascii="Times New Roman"/>
          <w:spacing w:val="7"/>
          <w:sz w:val="24"/>
        </w:rPr>
        <w:t> </w:t>
      </w:r>
      <w:r>
        <w:rPr>
          <w:rFonts w:ascii="Times New Roman"/>
          <w:sz w:val="24"/>
        </w:rPr>
        <w:t>as</w:t>
      </w:r>
      <w:r>
        <w:rPr>
          <w:rFonts w:ascii="Times New Roman"/>
          <w:spacing w:val="7"/>
          <w:sz w:val="24"/>
        </w:rPr>
        <w:t> </w:t>
      </w:r>
      <w:r>
        <w:rPr>
          <w:rFonts w:ascii="Times New Roman"/>
          <w:sz w:val="24"/>
        </w:rPr>
        <w:t>increasing</w:t>
      </w:r>
      <w:r>
        <w:rPr>
          <w:rFonts w:ascii="Times New Roman"/>
          <w:spacing w:val="6"/>
          <w:sz w:val="24"/>
        </w:rPr>
        <w:t> </w:t>
      </w:r>
      <w:r>
        <w:rPr>
          <w:rFonts w:ascii="Times New Roman"/>
          <w:sz w:val="24"/>
        </w:rPr>
        <w:t>with</w:t>
      </w:r>
      <w:r>
        <w:rPr>
          <w:rFonts w:ascii="Times New Roman"/>
          <w:spacing w:val="12"/>
          <w:sz w:val="24"/>
        </w:rPr>
        <w:t> </w:t>
      </w:r>
      <w:r>
        <w:rPr>
          <w:rFonts w:ascii="Times New Roman"/>
          <w:b/>
          <w:sz w:val="24"/>
        </w:rPr>
        <w:t>soak</w:t>
      </w:r>
      <w:r>
        <w:rPr>
          <w:rFonts w:ascii="Times New Roman"/>
          <w:b/>
          <w:spacing w:val="6"/>
          <w:sz w:val="24"/>
        </w:rPr>
        <w:t> </w:t>
      </w:r>
      <w:r>
        <w:rPr>
          <w:rFonts w:ascii="Times New Roman"/>
          <w:b/>
          <w:sz w:val="24"/>
        </w:rPr>
        <w:t>time</w:t>
      </w:r>
      <w:r>
        <w:rPr>
          <w:rFonts w:ascii="Times New Roman"/>
          <w:b/>
          <w:spacing w:val="6"/>
          <w:sz w:val="24"/>
        </w:rPr>
        <w:t> </w:t>
      </w:r>
      <w:r>
        <w:rPr>
          <w:rFonts w:ascii="Times New Roman"/>
          <w:sz w:val="24"/>
        </w:rPr>
        <w:t>(i.e.</w:t>
      </w:r>
      <w:r>
        <w:rPr>
          <w:rFonts w:ascii="Times New Roman"/>
          <w:spacing w:val="6"/>
          <w:sz w:val="24"/>
        </w:rPr>
        <w:t> </w:t>
      </w:r>
      <w:r>
        <w:rPr>
          <w:rFonts w:ascii="Times New Roman"/>
          <w:sz w:val="24"/>
        </w:rPr>
        <w:t>the</w:t>
      </w:r>
      <w:r>
        <w:rPr>
          <w:rFonts w:ascii="Times New Roman"/>
          <w:spacing w:val="8"/>
          <w:sz w:val="24"/>
        </w:rPr>
        <w:t> </w:t>
      </w:r>
      <w:r>
        <w:rPr>
          <w:rFonts w:ascii="Times New Roman"/>
          <w:sz w:val="24"/>
        </w:rPr>
        <w:t>period</w:t>
      </w:r>
      <w:r>
        <w:rPr>
          <w:rFonts w:ascii="Times New Roman"/>
          <w:spacing w:val="8"/>
          <w:sz w:val="24"/>
        </w:rPr>
        <w:t> </w:t>
      </w:r>
      <w:r>
        <w:rPr>
          <w:rFonts w:ascii="Times New Roman"/>
          <w:sz w:val="24"/>
        </w:rPr>
        <w:t>of</w:t>
      </w:r>
      <w:r>
        <w:rPr>
          <w:rFonts w:ascii="Times New Roman"/>
          <w:spacing w:val="5"/>
          <w:sz w:val="24"/>
        </w:rPr>
        <w:t> </w:t>
      </w:r>
      <w:r>
        <w:rPr>
          <w:rFonts w:ascii="Times New Roman"/>
          <w:sz w:val="24"/>
        </w:rPr>
        <w:t>time</w:t>
      </w:r>
    </w:p>
    <w:p>
      <w:pPr>
        <w:spacing w:after="0" w:line="333" w:lineRule="auto"/>
        <w:jc w:val="both"/>
        <w:rPr>
          <w:rFonts w:ascii="Times New Roman"/>
          <w:sz w:val="24"/>
        </w:rPr>
        <w:sectPr>
          <w:pgSz w:w="11910" w:h="16840"/>
          <w:pgMar w:header="0" w:footer="923" w:top="1320" w:bottom="1200" w:left="1380" w:right="1480"/>
        </w:sectPr>
      </w:pPr>
    </w:p>
    <w:p>
      <w:pPr>
        <w:spacing w:line="333" w:lineRule="auto" w:before="77"/>
        <w:ind w:left="322" w:right="218" w:firstLine="0"/>
        <w:jc w:val="both"/>
        <w:rPr>
          <w:rFonts w:ascii="Times New Roman"/>
          <w:sz w:val="24"/>
        </w:rPr>
      </w:pPr>
      <w:r>
        <w:rPr>
          <w:rFonts w:ascii="Times New Roman"/>
          <w:b/>
          <w:sz w:val="24"/>
        </w:rPr>
        <w:t>between setting and retrieving the net</w:t>
      </w:r>
      <w:r>
        <w:rPr>
          <w:rFonts w:ascii="Times New Roman"/>
          <w:sz w:val="24"/>
        </w:rPr>
        <w:t>). Fish were more likely to die in </w:t>
      </w:r>
      <w:r>
        <w:rPr>
          <w:rFonts w:ascii="Times New Roman"/>
          <w:b/>
          <w:sz w:val="24"/>
        </w:rPr>
        <w:t>monofilament nets </w:t>
      </w:r>
      <w:r>
        <w:rPr>
          <w:rFonts w:ascii="Times New Roman"/>
          <w:sz w:val="24"/>
        </w:rPr>
        <w:t>than in </w:t>
      </w:r>
      <w:r>
        <w:rPr>
          <w:rFonts w:ascii="Times New Roman"/>
          <w:b/>
          <w:sz w:val="24"/>
        </w:rPr>
        <w:t>multifilament nets</w:t>
      </w:r>
      <w:r>
        <w:rPr>
          <w:rFonts w:ascii="Times New Roman"/>
          <w:sz w:val="24"/>
        </w:rPr>
        <w:t>.</w:t>
      </w:r>
    </w:p>
    <w:p>
      <w:pPr>
        <w:pStyle w:val="BodyText"/>
        <w:spacing w:before="6"/>
        <w:rPr>
          <w:rFonts w:ascii="Times New Roman"/>
          <w:sz w:val="24"/>
        </w:rPr>
      </w:pPr>
    </w:p>
    <w:p>
      <w:pPr>
        <w:pStyle w:val="Heading5"/>
        <w:spacing w:line="333" w:lineRule="auto"/>
        <w:ind w:right="219"/>
        <w:jc w:val="both"/>
      </w:pPr>
      <w:r>
        <w:rPr/>
        <w:t>Lost gillnets may continue to catch fish </w:t>
      </w:r>
      <w:r>
        <w:rPr>
          <w:b/>
        </w:rPr>
        <w:t>(“ghost fishing”</w:t>
      </w:r>
      <w:r>
        <w:rPr/>
        <w:t>) for several months or even years. The problem can be partially addressed by constructing nets from materials that deteriorate more quickly and by “retrieval surveys” in which vessels survey fishing grounds to retrieve lost nets.</w:t>
      </w:r>
    </w:p>
    <w:p>
      <w:pPr>
        <w:pStyle w:val="BodyText"/>
        <w:rPr>
          <w:rFonts w:ascii="Times New Roman"/>
          <w:sz w:val="25"/>
        </w:rPr>
      </w:pPr>
    </w:p>
    <w:p>
      <w:pPr>
        <w:spacing w:before="0"/>
        <w:ind w:left="322" w:right="0" w:firstLine="0"/>
        <w:jc w:val="both"/>
        <w:rPr>
          <w:rFonts w:ascii="Times New Roman"/>
          <w:b/>
          <w:i/>
          <w:sz w:val="24"/>
        </w:rPr>
      </w:pPr>
      <w:r>
        <w:rPr>
          <w:rFonts w:ascii="Times New Roman"/>
          <w:b/>
          <w:i/>
          <w:sz w:val="24"/>
        </w:rPr>
        <w:t>Reducing suffering in gillnetting</w:t>
      </w:r>
    </w:p>
    <w:p>
      <w:pPr>
        <w:pStyle w:val="BodyText"/>
        <w:rPr>
          <w:rFonts w:ascii="Times New Roman"/>
          <w:b/>
          <w:i/>
          <w:sz w:val="20"/>
        </w:rPr>
      </w:pPr>
    </w:p>
    <w:p>
      <w:pPr>
        <w:pStyle w:val="BodyText"/>
        <w:spacing w:before="1"/>
        <w:rPr>
          <w:rFonts w:ascii="Times New Roman"/>
          <w:b/>
          <w:i/>
        </w:rPr>
      </w:pPr>
    </w:p>
    <w:p>
      <w:pPr>
        <w:spacing w:before="90"/>
        <w:ind w:left="314" w:right="0" w:firstLine="0"/>
        <w:jc w:val="left"/>
        <w:rPr>
          <w:rFonts w:ascii="Times New Roman"/>
          <w:sz w:val="24"/>
        </w:rPr>
      </w:pPr>
      <w:r>
        <w:rPr/>
        <w:pict>
          <v:group style="position:absolute;margin-left:80.183998pt;margin-top:-2.656851pt;width:424.05pt;height:444.95pt;mso-position-horizontal-relative:page;mso-position-vertical-relative:paragraph;z-index:-16321024" coordorigin="1604,-53" coordsize="8481,8899">
            <v:rect style="position:absolute;left:1627;top:-22;width:8421;height:8836" filled="true" fillcolor="#f8ffff" stroked="false">
              <v:fill type="solid"/>
            </v:rect>
            <v:shape style="position:absolute;left:1603;top:-54;width:8481;height:15" coordorigin="1604,-53" coordsize="8481,15" path="m10070,-53l1618,-53,1604,-53,1604,-39,1618,-39,10070,-39,10070,-53xm10084,-53l10070,-53,10070,-39,10084,-39,10084,-53xe" filled="true" fillcolor="#6ca3d7" stroked="false">
              <v:path arrowok="t"/>
              <v:fill type="solid"/>
            </v:shape>
            <v:shape style="position:absolute;left:1610;top:-39;width:8467;height:8870" coordorigin="1611,-39" coordsize="8467,8870" path="m10077,-22l10063,-22,10063,8814,10063,8740,1628,8740,1628,52,10063,52,10063,-22,10070,-22,10070,-39,1618,-39,1618,-22,1628,-22,1628,-22,1611,-22,1611,8814,1618,8814,1618,8831,10070,8831,10070,8814,10077,8814,10077,-22xe" filled="true" fillcolor="#f8ffff" stroked="false">
              <v:path arrowok="t"/>
              <v:fill type="solid"/>
            </v:shape>
            <v:shape style="position:absolute;left:1603;top:-54;width:8481;height:8899" coordorigin="1604,-53" coordsize="8481,8899" path="m1618,-53l1604,-53,1604,8831,1618,8831,1618,-53xm10070,8831l1618,8831,1604,8831,1604,8845,1618,8845,10070,8845,10070,8831xm10084,8831l10070,8831,10070,8845,10084,8845,10084,8831xm10084,-53l10070,-53,10070,8831,10084,8831,10084,-53xe" filled="true" fillcolor="#6ca3d7" stroked="false">
              <v:path arrowok="t"/>
              <v:fill type="solid"/>
            </v:shape>
            <w10:wrap type="none"/>
          </v:group>
        </w:pict>
      </w:r>
      <w:r>
        <w:rPr>
          <w:rFonts w:ascii="Times New Roman"/>
          <w:b/>
          <w:sz w:val="24"/>
        </w:rPr>
        <w:t>Reducing the suffering in gillnetting:</w:t>
      </w:r>
      <w:r>
        <w:rPr>
          <w:rFonts w:ascii="Times New Roman"/>
          <w:sz w:val="24"/>
        </w:rPr>
        <w:t>Reduce the duration of capture</w:t>
      </w:r>
    </w:p>
    <w:p>
      <w:pPr>
        <w:pStyle w:val="BodyText"/>
        <w:spacing w:before="7"/>
        <w:rPr>
          <w:rFonts w:ascii="Times New Roman"/>
          <w:sz w:val="24"/>
        </w:rPr>
      </w:pPr>
    </w:p>
    <w:p>
      <w:pPr>
        <w:pStyle w:val="Heading5"/>
        <w:numPr>
          <w:ilvl w:val="0"/>
          <w:numId w:val="1"/>
        </w:numPr>
        <w:tabs>
          <w:tab w:pos="794" w:val="left" w:leader="none"/>
          <w:tab w:pos="795" w:val="left" w:leader="none"/>
        </w:tabs>
        <w:spacing w:line="237" w:lineRule="auto" w:before="0" w:after="0"/>
        <w:ind w:left="794" w:right="926" w:hanging="360"/>
        <w:jc w:val="left"/>
      </w:pPr>
      <w:r>
        <w:rPr/>
        <w:t>Reduce the time between setting and retrieving the net (the </w:t>
      </w:r>
      <w:hyperlink r:id="rId26">
        <w:r>
          <w:rPr/>
          <w:t>fair-fish </w:t>
        </w:r>
      </w:hyperlink>
      <w:r>
        <w:rPr/>
        <w:t>fish welfare certification scheme limits capture duration to 30</w:t>
      </w:r>
      <w:r>
        <w:rPr>
          <w:spacing w:val="-6"/>
        </w:rPr>
        <w:t> </w:t>
      </w:r>
      <w:r>
        <w:rPr/>
        <w:t>minutes).</w:t>
      </w:r>
    </w:p>
    <w:p>
      <w:pPr>
        <w:pStyle w:val="BodyText"/>
        <w:spacing w:before="6"/>
        <w:rPr>
          <w:rFonts w:ascii="Times New Roman"/>
          <w:sz w:val="24"/>
        </w:rPr>
      </w:pPr>
    </w:p>
    <w:p>
      <w:pPr>
        <w:spacing w:before="0"/>
        <w:ind w:left="314" w:right="0" w:firstLine="0"/>
        <w:jc w:val="left"/>
        <w:rPr>
          <w:rFonts w:ascii="Times New Roman"/>
          <w:sz w:val="24"/>
        </w:rPr>
      </w:pPr>
      <w:r>
        <w:rPr>
          <w:rFonts w:ascii="Times New Roman"/>
          <w:sz w:val="24"/>
        </w:rPr>
        <w:t>Reduce the numbers of bycatch animals</w:t>
      </w:r>
    </w:p>
    <w:p>
      <w:pPr>
        <w:pStyle w:val="BodyText"/>
        <w:spacing w:before="5"/>
        <w:rPr>
          <w:rFonts w:ascii="Times New Roman"/>
          <w:sz w:val="24"/>
        </w:rPr>
      </w:pPr>
    </w:p>
    <w:p>
      <w:pPr>
        <w:pStyle w:val="ListParagraph"/>
        <w:numPr>
          <w:ilvl w:val="0"/>
          <w:numId w:val="1"/>
        </w:numPr>
        <w:tabs>
          <w:tab w:pos="794" w:val="left" w:leader="none"/>
          <w:tab w:pos="795" w:val="left" w:leader="none"/>
        </w:tabs>
        <w:spacing w:line="240" w:lineRule="auto" w:before="0" w:after="0"/>
        <w:ind w:left="794" w:right="929" w:hanging="360"/>
        <w:jc w:val="left"/>
        <w:rPr>
          <w:rFonts w:ascii="Times New Roman" w:hAnsi="Times New Roman"/>
          <w:sz w:val="24"/>
        </w:rPr>
      </w:pPr>
      <w:r>
        <w:rPr>
          <w:rFonts w:ascii="Times New Roman" w:hAnsi="Times New Roman"/>
          <w:sz w:val="24"/>
        </w:rPr>
        <w:t>Use gear modifications shown to reduce bycatch e.g. pingers to deter cetaceans</w:t>
      </w:r>
    </w:p>
    <w:p>
      <w:pPr>
        <w:pStyle w:val="ListParagraph"/>
        <w:numPr>
          <w:ilvl w:val="0"/>
          <w:numId w:val="1"/>
        </w:numPr>
        <w:tabs>
          <w:tab w:pos="794" w:val="left" w:leader="none"/>
          <w:tab w:pos="795" w:val="left" w:leader="none"/>
        </w:tabs>
        <w:spacing w:line="240" w:lineRule="auto" w:before="0" w:after="0"/>
        <w:ind w:left="794" w:right="0" w:hanging="361"/>
        <w:jc w:val="left"/>
        <w:rPr>
          <w:rFonts w:ascii="Times New Roman" w:hAnsi="Times New Roman"/>
          <w:sz w:val="24"/>
        </w:rPr>
      </w:pPr>
      <w:r>
        <w:rPr>
          <w:rFonts w:ascii="Times New Roman" w:hAnsi="Times New Roman"/>
          <w:sz w:val="24"/>
        </w:rPr>
        <w:t>Close fisheries as and when necessary to reduce high levels of</w:t>
      </w:r>
      <w:r>
        <w:rPr>
          <w:rFonts w:ascii="Times New Roman" w:hAnsi="Times New Roman"/>
          <w:spacing w:val="-7"/>
          <w:sz w:val="24"/>
        </w:rPr>
        <w:t> </w:t>
      </w:r>
      <w:r>
        <w:rPr>
          <w:rFonts w:ascii="Times New Roman" w:hAnsi="Times New Roman"/>
          <w:sz w:val="24"/>
        </w:rPr>
        <w:t>bycatch</w:t>
      </w:r>
    </w:p>
    <w:p>
      <w:pPr>
        <w:pStyle w:val="ListParagraph"/>
        <w:numPr>
          <w:ilvl w:val="0"/>
          <w:numId w:val="1"/>
        </w:numPr>
        <w:tabs>
          <w:tab w:pos="794" w:val="left" w:leader="none"/>
          <w:tab w:pos="795" w:val="left" w:leader="none"/>
        </w:tabs>
        <w:spacing w:line="240" w:lineRule="auto" w:before="0" w:after="0"/>
        <w:ind w:left="794" w:right="0" w:hanging="361"/>
        <w:jc w:val="left"/>
        <w:rPr>
          <w:rFonts w:ascii="Times New Roman" w:hAnsi="Times New Roman"/>
          <w:sz w:val="24"/>
        </w:rPr>
      </w:pPr>
      <w:r>
        <w:rPr>
          <w:rFonts w:ascii="Times New Roman" w:hAnsi="Times New Roman"/>
          <w:sz w:val="24"/>
        </w:rPr>
        <w:t>Use gear made from biodegradable materials to reduce ghost</w:t>
      </w:r>
      <w:r>
        <w:rPr>
          <w:rFonts w:ascii="Times New Roman" w:hAnsi="Times New Roman"/>
          <w:spacing w:val="-4"/>
          <w:sz w:val="24"/>
        </w:rPr>
        <w:t> </w:t>
      </w:r>
      <w:r>
        <w:rPr>
          <w:rFonts w:ascii="Times New Roman" w:hAnsi="Times New Roman"/>
          <w:sz w:val="24"/>
        </w:rPr>
        <w:t>fishing</w:t>
      </w:r>
    </w:p>
    <w:p>
      <w:pPr>
        <w:pStyle w:val="ListParagraph"/>
        <w:numPr>
          <w:ilvl w:val="0"/>
          <w:numId w:val="1"/>
        </w:numPr>
        <w:tabs>
          <w:tab w:pos="794" w:val="left" w:leader="none"/>
          <w:tab w:pos="795" w:val="left" w:leader="none"/>
        </w:tabs>
        <w:spacing w:line="482" w:lineRule="auto" w:before="0" w:after="0"/>
        <w:ind w:left="314" w:right="1733" w:firstLine="120"/>
        <w:jc w:val="left"/>
        <w:rPr>
          <w:rFonts w:ascii="Times New Roman" w:hAnsi="Times New Roman"/>
          <w:sz w:val="24"/>
        </w:rPr>
      </w:pPr>
      <w:r>
        <w:rPr>
          <w:rFonts w:ascii="Times New Roman" w:hAnsi="Times New Roman"/>
          <w:sz w:val="24"/>
        </w:rPr>
        <w:t>Survey fishing grounds for, and retrieve, lost and discarded gill nets Reduce death rates for bycatch</w:t>
      </w:r>
      <w:r>
        <w:rPr>
          <w:rFonts w:ascii="Times New Roman" w:hAnsi="Times New Roman"/>
          <w:spacing w:val="-3"/>
          <w:sz w:val="24"/>
        </w:rPr>
        <w:t> </w:t>
      </w:r>
      <w:r>
        <w:rPr>
          <w:rFonts w:ascii="Times New Roman" w:hAnsi="Times New Roman"/>
          <w:sz w:val="24"/>
        </w:rPr>
        <w:t>animals</w:t>
      </w:r>
    </w:p>
    <w:p>
      <w:pPr>
        <w:pStyle w:val="ListParagraph"/>
        <w:numPr>
          <w:ilvl w:val="0"/>
          <w:numId w:val="1"/>
        </w:numPr>
        <w:tabs>
          <w:tab w:pos="794" w:val="left" w:leader="none"/>
          <w:tab w:pos="795" w:val="left" w:leader="none"/>
        </w:tabs>
        <w:spacing w:line="240" w:lineRule="auto" w:before="2" w:after="0"/>
        <w:ind w:left="794" w:right="926" w:hanging="360"/>
        <w:jc w:val="left"/>
        <w:rPr>
          <w:rFonts w:ascii="Times New Roman" w:hAnsi="Times New Roman"/>
          <w:sz w:val="24"/>
        </w:rPr>
      </w:pPr>
      <w:r>
        <w:rPr>
          <w:rFonts w:ascii="Times New Roman" w:hAnsi="Times New Roman"/>
          <w:sz w:val="24"/>
        </w:rPr>
        <w:t>Avoid fishing in warm-water weather when fish are likely to be particularly stressed</w:t>
      </w:r>
    </w:p>
    <w:p>
      <w:pPr>
        <w:pStyle w:val="BodyText"/>
        <w:spacing w:before="5"/>
        <w:rPr>
          <w:rFonts w:ascii="Times New Roman"/>
          <w:sz w:val="24"/>
        </w:rPr>
      </w:pPr>
    </w:p>
    <w:p>
      <w:pPr>
        <w:spacing w:before="0"/>
        <w:ind w:left="314" w:right="0" w:firstLine="0"/>
        <w:jc w:val="left"/>
        <w:rPr>
          <w:rFonts w:ascii="Times New Roman"/>
          <w:sz w:val="24"/>
        </w:rPr>
      </w:pPr>
      <w:r>
        <w:rPr>
          <w:rFonts w:ascii="Times New Roman"/>
          <w:sz w:val="24"/>
        </w:rPr>
        <w:t>Reduce stress and injury during capture</w:t>
      </w:r>
    </w:p>
    <w:p>
      <w:pPr>
        <w:pStyle w:val="BodyText"/>
        <w:spacing w:before="2"/>
        <w:rPr>
          <w:rFonts w:ascii="Times New Roman"/>
          <w:sz w:val="24"/>
        </w:rPr>
      </w:pPr>
    </w:p>
    <w:p>
      <w:pPr>
        <w:pStyle w:val="ListParagraph"/>
        <w:numPr>
          <w:ilvl w:val="0"/>
          <w:numId w:val="1"/>
        </w:numPr>
        <w:tabs>
          <w:tab w:pos="794" w:val="left" w:leader="none"/>
          <w:tab w:pos="795" w:val="left" w:leader="none"/>
        </w:tabs>
        <w:spacing w:line="240" w:lineRule="auto" w:before="0" w:after="0"/>
        <w:ind w:left="794" w:right="929" w:hanging="360"/>
        <w:jc w:val="left"/>
        <w:rPr>
          <w:rFonts w:ascii="Times New Roman" w:hAnsi="Times New Roman"/>
          <w:sz w:val="24"/>
        </w:rPr>
      </w:pPr>
      <w:r>
        <w:rPr>
          <w:rFonts w:ascii="Times New Roman" w:hAnsi="Times New Roman"/>
          <w:sz w:val="24"/>
        </w:rPr>
        <w:t>Use gears that entangle fish rather than gilling them e.g. tangle nets rather than gill</w:t>
      </w:r>
      <w:r>
        <w:rPr>
          <w:rFonts w:ascii="Times New Roman" w:hAnsi="Times New Roman"/>
          <w:spacing w:val="-1"/>
          <w:sz w:val="24"/>
        </w:rPr>
        <w:t> </w:t>
      </w:r>
      <w:r>
        <w:rPr>
          <w:rFonts w:ascii="Times New Roman" w:hAnsi="Times New Roman"/>
          <w:sz w:val="24"/>
        </w:rPr>
        <w:t>nets</w:t>
      </w:r>
    </w:p>
    <w:p>
      <w:pPr>
        <w:pStyle w:val="ListParagraph"/>
        <w:numPr>
          <w:ilvl w:val="0"/>
          <w:numId w:val="1"/>
        </w:numPr>
        <w:tabs>
          <w:tab w:pos="794" w:val="left" w:leader="none"/>
          <w:tab w:pos="795" w:val="left" w:leader="none"/>
        </w:tabs>
        <w:spacing w:line="240" w:lineRule="auto" w:before="1" w:after="0"/>
        <w:ind w:left="794" w:right="926" w:hanging="360"/>
        <w:jc w:val="left"/>
        <w:rPr>
          <w:rFonts w:ascii="Times New Roman" w:hAnsi="Times New Roman"/>
          <w:sz w:val="24"/>
        </w:rPr>
      </w:pPr>
      <w:r>
        <w:rPr>
          <w:rFonts w:ascii="Times New Roman" w:hAnsi="Times New Roman"/>
          <w:sz w:val="24"/>
        </w:rPr>
        <w:t>Use gear type variations that reduce injury e.g. knotless multi-filament nets are preferable to mono-filament</w:t>
      </w:r>
      <w:r>
        <w:rPr>
          <w:rFonts w:ascii="Times New Roman" w:hAnsi="Times New Roman"/>
          <w:spacing w:val="-3"/>
          <w:sz w:val="24"/>
        </w:rPr>
        <w:t> </w:t>
      </w:r>
      <w:r>
        <w:rPr>
          <w:rFonts w:ascii="Times New Roman" w:hAnsi="Times New Roman"/>
          <w:sz w:val="24"/>
        </w:rPr>
        <w:t>nets</w:t>
      </w:r>
    </w:p>
    <w:p>
      <w:pPr>
        <w:pStyle w:val="BodyText"/>
        <w:spacing w:before="4"/>
        <w:rPr>
          <w:rFonts w:ascii="Times New Roman"/>
          <w:sz w:val="24"/>
        </w:rPr>
      </w:pPr>
    </w:p>
    <w:p>
      <w:pPr>
        <w:spacing w:before="0"/>
        <w:ind w:left="314" w:right="0" w:firstLine="0"/>
        <w:jc w:val="left"/>
        <w:rPr>
          <w:rFonts w:ascii="Times New Roman"/>
          <w:sz w:val="24"/>
        </w:rPr>
      </w:pPr>
      <w:r>
        <w:rPr>
          <w:rFonts w:ascii="Times New Roman"/>
          <w:sz w:val="24"/>
        </w:rPr>
        <w:t>Reduce stress and injury during landing</w:t>
      </w:r>
    </w:p>
    <w:p>
      <w:pPr>
        <w:pStyle w:val="BodyText"/>
        <w:spacing w:before="5"/>
        <w:rPr>
          <w:rFonts w:ascii="Times New Roman"/>
          <w:sz w:val="24"/>
        </w:rPr>
      </w:pPr>
    </w:p>
    <w:p>
      <w:pPr>
        <w:pStyle w:val="ListParagraph"/>
        <w:numPr>
          <w:ilvl w:val="0"/>
          <w:numId w:val="1"/>
        </w:numPr>
        <w:tabs>
          <w:tab w:pos="794" w:val="left" w:leader="none"/>
          <w:tab w:pos="795" w:val="left" w:leader="none"/>
        </w:tabs>
        <w:spacing w:line="275" w:lineRule="exact" w:before="0" w:after="0"/>
        <w:ind w:left="794" w:right="0" w:hanging="361"/>
        <w:jc w:val="left"/>
        <w:rPr>
          <w:rFonts w:ascii="Times New Roman" w:hAnsi="Times New Roman"/>
          <w:sz w:val="24"/>
        </w:rPr>
      </w:pPr>
      <w:r>
        <w:rPr>
          <w:rFonts w:ascii="Times New Roman" w:hAnsi="Times New Roman"/>
          <w:sz w:val="24"/>
        </w:rPr>
        <w:t>Avoid gaffing</w:t>
      </w:r>
      <w:r>
        <w:rPr>
          <w:rFonts w:ascii="Times New Roman" w:hAnsi="Times New Roman"/>
          <w:spacing w:val="-4"/>
          <w:sz w:val="24"/>
        </w:rPr>
        <w:t> </w:t>
      </w:r>
      <w:r>
        <w:rPr>
          <w:rFonts w:ascii="Times New Roman" w:hAnsi="Times New Roman"/>
          <w:sz w:val="24"/>
        </w:rPr>
        <w:t>fish</w:t>
      </w:r>
    </w:p>
    <w:p>
      <w:pPr>
        <w:pStyle w:val="ListParagraph"/>
        <w:numPr>
          <w:ilvl w:val="0"/>
          <w:numId w:val="1"/>
        </w:numPr>
        <w:tabs>
          <w:tab w:pos="794" w:val="left" w:leader="none"/>
          <w:tab w:pos="795" w:val="left" w:leader="none"/>
        </w:tabs>
        <w:spacing w:line="240" w:lineRule="auto" w:before="0" w:after="0"/>
        <w:ind w:left="794" w:right="927" w:hanging="360"/>
        <w:jc w:val="left"/>
        <w:rPr>
          <w:rFonts w:ascii="Times New Roman" w:hAnsi="Times New Roman"/>
          <w:sz w:val="24"/>
        </w:rPr>
      </w:pPr>
      <w:r>
        <w:rPr>
          <w:rFonts w:ascii="Times New Roman" w:hAnsi="Times New Roman"/>
          <w:sz w:val="24"/>
        </w:rPr>
        <w:t>Handle fish carefully when landing and removing from nets, prior to humane slaughter (or release as</w:t>
      </w:r>
      <w:r>
        <w:rPr>
          <w:rFonts w:ascii="Times New Roman" w:hAnsi="Times New Roman"/>
          <w:spacing w:val="-6"/>
          <w:sz w:val="24"/>
        </w:rPr>
        <w:t> </w:t>
      </w:r>
      <w:r>
        <w:rPr>
          <w:rFonts w:ascii="Times New Roman" w:hAnsi="Times New Roman"/>
          <w:sz w:val="24"/>
        </w:rPr>
        <w:t>bycatch)</w:t>
      </w:r>
    </w:p>
    <w:p>
      <w:pPr>
        <w:spacing w:after="0" w:line="240" w:lineRule="auto"/>
        <w:jc w:val="left"/>
        <w:rPr>
          <w:rFonts w:ascii="Times New Roman" w:hAnsi="Times New Roman"/>
          <w:sz w:val="24"/>
        </w:rPr>
        <w:sectPr>
          <w:pgSz w:w="11910" w:h="16840"/>
          <w:pgMar w:header="0" w:footer="923" w:top="1420" w:bottom="1200" w:left="1380" w:right="1480"/>
        </w:sectPr>
      </w:pPr>
    </w:p>
    <w:p>
      <w:pPr>
        <w:pStyle w:val="BodyText"/>
        <w:ind w:left="321"/>
        <w:rPr>
          <w:rFonts w:ascii="Times New Roman"/>
          <w:sz w:val="20"/>
        </w:rPr>
      </w:pPr>
      <w:r>
        <w:rPr>
          <w:rFonts w:ascii="Times New Roman"/>
          <w:sz w:val="20"/>
        </w:rPr>
        <w:drawing>
          <wp:inline distT="0" distB="0" distL="0" distR="0">
            <wp:extent cx="3942646" cy="2704337"/>
            <wp:effectExtent l="0" t="0" r="0" b="0"/>
            <wp:docPr id="11" name="image9.jpeg" descr="https://www.afma.gov.au/sites/default/files/styles/portfolio_feature_image/public/uploads/2014/03/Bottom-Set-Gillnet-side.jpg?itok=V45OqMHQ"/>
            <wp:cNvGraphicFramePr>
              <a:graphicFrameLocks noChangeAspect="1"/>
            </wp:cNvGraphicFramePr>
            <a:graphic>
              <a:graphicData uri="http://schemas.openxmlformats.org/drawingml/2006/picture">
                <pic:pic>
                  <pic:nvPicPr>
                    <pic:cNvPr id="12" name="image9.jpeg"/>
                    <pic:cNvPicPr/>
                  </pic:nvPicPr>
                  <pic:blipFill>
                    <a:blip r:embed="rId27" cstate="print"/>
                    <a:stretch>
                      <a:fillRect/>
                    </a:stretch>
                  </pic:blipFill>
                  <pic:spPr>
                    <a:xfrm>
                      <a:off x="0" y="0"/>
                      <a:ext cx="3942646" cy="270433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3"/>
        <w:rPr>
          <w:rFonts w:ascii="Times New Roman"/>
          <w:sz w:val="16"/>
        </w:rPr>
      </w:pPr>
    </w:p>
    <w:p>
      <w:pPr>
        <w:tabs>
          <w:tab w:pos="1060" w:val="left" w:leader="none"/>
          <w:tab w:pos="2098" w:val="left" w:leader="none"/>
          <w:tab w:pos="2878" w:val="left" w:leader="none"/>
          <w:tab w:pos="8389" w:val="left" w:leader="none"/>
        </w:tabs>
        <w:spacing w:before="94"/>
        <w:ind w:left="322" w:right="213" w:firstLine="0"/>
        <w:jc w:val="left"/>
        <w:rPr>
          <w:rFonts w:ascii="Arial"/>
          <w:sz w:val="22"/>
        </w:rPr>
      </w:pPr>
      <w:r>
        <w:rPr>
          <w:rFonts w:ascii="Arial"/>
          <w:b/>
          <w:color w:val="333333"/>
          <w:sz w:val="22"/>
        </w:rPr>
        <w:t>How</w:t>
        <w:tab/>
        <w:t>gillnets</w:t>
        <w:tab/>
        <w:t>work</w:t>
        <w:tab/>
      </w:r>
      <w:hyperlink r:id="rId28">
        <w:r>
          <w:rPr>
            <w:rFonts w:ascii="Arial"/>
            <w:b/>
            <w:color w:val="0000FF"/>
            <w:sz w:val="22"/>
            <w:u w:val="thick" w:color="0000FF"/>
          </w:rPr>
          <w:t>https://www.youtube.com/watch?v=MLtknnZunrE</w:t>
        </w:r>
      </w:hyperlink>
      <w:r>
        <w:rPr>
          <w:rFonts w:ascii="Arial"/>
          <w:b/>
          <w:color w:val="0000FF"/>
          <w:sz w:val="22"/>
        </w:rPr>
        <w:tab/>
      </w:r>
      <w:r>
        <w:rPr>
          <w:rFonts w:ascii="Arial"/>
          <w:color w:val="333333"/>
          <w:spacing w:val="-7"/>
          <w:sz w:val="22"/>
        </w:rPr>
        <w:t>How </w:t>
      </w:r>
      <w:r>
        <w:rPr>
          <w:rFonts w:ascii="Arial"/>
          <w:color w:val="333333"/>
          <w:sz w:val="22"/>
        </w:rPr>
        <w:t>Seafood is Caught:</w:t>
      </w:r>
      <w:r>
        <w:rPr>
          <w:rFonts w:ascii="Arial"/>
          <w:color w:val="333333"/>
          <w:spacing w:val="-3"/>
          <w:sz w:val="22"/>
        </w:rPr>
        <w:t> </w:t>
      </w:r>
      <w:r>
        <w:rPr>
          <w:rFonts w:ascii="Arial"/>
          <w:color w:val="333333"/>
          <w:sz w:val="22"/>
        </w:rPr>
        <w:t>Gillnetting</w:t>
      </w:r>
    </w:p>
    <w:p>
      <w:pPr>
        <w:pStyle w:val="BodyText"/>
        <w:spacing w:before="2"/>
        <w:rPr>
          <w:rFonts w:ascii="Arial"/>
          <w:sz w:val="24"/>
        </w:rPr>
      </w:pPr>
    </w:p>
    <w:p>
      <w:pPr>
        <w:spacing w:before="0"/>
        <w:ind w:left="322" w:right="0" w:firstLine="0"/>
        <w:jc w:val="left"/>
        <w:rPr>
          <w:rFonts w:ascii="Arial"/>
          <w:sz w:val="22"/>
        </w:rPr>
      </w:pPr>
      <w:r>
        <w:rPr>
          <w:rFonts w:ascii="Arial"/>
          <w:color w:val="333333"/>
          <w:sz w:val="22"/>
        </w:rPr>
        <w:t>Gillnets are </w:t>
      </w:r>
      <w:r>
        <w:rPr>
          <w:rFonts w:ascii="Arial"/>
          <w:b/>
          <w:color w:val="333333"/>
          <w:sz w:val="22"/>
        </w:rPr>
        <w:t>long rectangular panels of netting </w:t>
      </w:r>
      <w:r>
        <w:rPr>
          <w:rFonts w:ascii="Arial"/>
          <w:color w:val="333333"/>
          <w:sz w:val="22"/>
        </w:rPr>
        <w:t>with </w:t>
      </w:r>
      <w:r>
        <w:rPr>
          <w:rFonts w:ascii="Arial"/>
          <w:b/>
          <w:color w:val="333333"/>
          <w:sz w:val="22"/>
        </w:rPr>
        <w:t>diamond-shaped mesh </w:t>
      </w:r>
      <w:r>
        <w:rPr>
          <w:rFonts w:ascii="Arial"/>
          <w:color w:val="333333"/>
          <w:sz w:val="22"/>
        </w:rPr>
        <w:t>that are</w:t>
      </w:r>
    </w:p>
    <w:p>
      <w:pPr>
        <w:spacing w:before="2"/>
        <w:ind w:left="322" w:right="0" w:firstLine="0"/>
        <w:jc w:val="left"/>
        <w:rPr>
          <w:rFonts w:ascii="Arial"/>
          <w:sz w:val="22"/>
        </w:rPr>
      </w:pPr>
      <w:r>
        <w:rPr>
          <w:rFonts w:ascii="Arial"/>
          <w:b/>
          <w:color w:val="333333"/>
          <w:sz w:val="22"/>
        </w:rPr>
        <w:t>held vertically in the water column </w:t>
      </w:r>
      <w:r>
        <w:rPr>
          <w:rFonts w:ascii="Arial"/>
          <w:color w:val="333333"/>
          <w:sz w:val="22"/>
        </w:rPr>
        <w:t>and anchored to the ocean floor at either end.</w:t>
      </w:r>
    </w:p>
    <w:p>
      <w:pPr>
        <w:pStyle w:val="BodyText"/>
        <w:spacing w:before="8"/>
        <w:rPr>
          <w:rFonts w:ascii="Arial"/>
          <w:sz w:val="24"/>
        </w:rPr>
      </w:pPr>
    </w:p>
    <w:p>
      <w:pPr>
        <w:spacing w:line="237" w:lineRule="auto" w:before="0"/>
        <w:ind w:left="322" w:right="221" w:firstLine="0"/>
        <w:jc w:val="both"/>
        <w:rPr>
          <w:rFonts w:ascii="Arial"/>
          <w:sz w:val="22"/>
        </w:rPr>
      </w:pPr>
      <w:r>
        <w:rPr>
          <w:rFonts w:ascii="Arial"/>
          <w:color w:val="333333"/>
          <w:sz w:val="22"/>
        </w:rPr>
        <w:t>Fish swim into the net and are entangled by the gills, fins and spines. The nets are kept vertical by the </w:t>
      </w:r>
      <w:r>
        <w:rPr>
          <w:rFonts w:ascii="Arial"/>
          <w:b/>
          <w:color w:val="333333"/>
          <w:sz w:val="22"/>
        </w:rPr>
        <w:t>floats along the top </w:t>
      </w:r>
      <w:r>
        <w:rPr>
          <w:rFonts w:ascii="Arial"/>
          <w:color w:val="333333"/>
          <w:sz w:val="22"/>
        </w:rPr>
        <w:t>and </w:t>
      </w:r>
      <w:r>
        <w:rPr>
          <w:rFonts w:ascii="Arial"/>
          <w:b/>
          <w:color w:val="333333"/>
          <w:sz w:val="22"/>
        </w:rPr>
        <w:t>weights along the bottom</w:t>
      </w:r>
      <w:r>
        <w:rPr>
          <w:rFonts w:ascii="Arial"/>
          <w:color w:val="333333"/>
          <w:sz w:val="22"/>
        </w:rPr>
        <w:t>.</w:t>
      </w:r>
    </w:p>
    <w:p>
      <w:pPr>
        <w:pStyle w:val="BodyText"/>
        <w:spacing w:before="3"/>
        <w:rPr>
          <w:rFonts w:ascii="Arial"/>
          <w:sz w:val="24"/>
        </w:rPr>
      </w:pPr>
    </w:p>
    <w:p>
      <w:pPr>
        <w:pStyle w:val="BodyText"/>
        <w:spacing w:line="242" w:lineRule="auto" w:before="1"/>
        <w:ind w:left="322" w:right="214"/>
        <w:jc w:val="both"/>
        <w:rPr>
          <w:rFonts w:ascii="Arial" w:hAnsi="Arial"/>
        </w:rPr>
      </w:pPr>
      <w:r>
        <w:rPr>
          <w:rFonts w:ascii="Arial" w:hAnsi="Arial"/>
          <w:color w:val="333333"/>
        </w:rPr>
        <w:t>Only </w:t>
      </w:r>
      <w:r>
        <w:rPr>
          <w:rFonts w:ascii="Arial" w:hAnsi="Arial"/>
          <w:b/>
          <w:color w:val="333333"/>
        </w:rPr>
        <w:t>demersal gillnets </w:t>
      </w:r>
      <w:r>
        <w:rPr>
          <w:rFonts w:ascii="Arial" w:hAnsi="Arial"/>
          <w:color w:val="333333"/>
        </w:rPr>
        <w:t>(touching the ocean’s floor) are permitted in Commonwealth and Spanish fisheries. Gillnets are normally used in continental shelf waters (AGUAS DE LA PLATAFORMA CONTINENTAL) less than 100m deep.</w:t>
      </w:r>
    </w:p>
    <w:p>
      <w:pPr>
        <w:pStyle w:val="BodyText"/>
        <w:spacing w:before="8"/>
        <w:rPr>
          <w:rFonts w:ascii="Arial"/>
          <w:sz w:val="23"/>
        </w:rPr>
      </w:pPr>
    </w:p>
    <w:p>
      <w:pPr>
        <w:pStyle w:val="Heading6"/>
        <w:rPr>
          <w:rFonts w:ascii="Arial"/>
        </w:rPr>
      </w:pPr>
      <w:r>
        <w:rPr>
          <w:rFonts w:ascii="Arial"/>
          <w:color w:val="333333"/>
        </w:rPr>
        <w:t>Environmental impacts and management</w:t>
      </w:r>
    </w:p>
    <w:p>
      <w:pPr>
        <w:pStyle w:val="BodyText"/>
        <w:spacing w:before="4"/>
        <w:rPr>
          <w:rFonts w:ascii="Arial"/>
          <w:b/>
          <w:sz w:val="24"/>
        </w:rPr>
      </w:pPr>
    </w:p>
    <w:p>
      <w:pPr>
        <w:spacing w:line="240" w:lineRule="auto" w:before="0"/>
        <w:ind w:left="322" w:right="216" w:firstLine="0"/>
        <w:jc w:val="both"/>
        <w:rPr>
          <w:rFonts w:ascii="Arial"/>
          <w:sz w:val="22"/>
        </w:rPr>
      </w:pPr>
      <w:r>
        <w:rPr>
          <w:rFonts w:ascii="Arial"/>
          <w:color w:val="333333"/>
          <w:sz w:val="22"/>
        </w:rPr>
        <w:t>Gillnets have a minimal impact on the </w:t>
      </w:r>
      <w:r>
        <w:rPr>
          <w:rFonts w:ascii="Arial"/>
          <w:b/>
          <w:color w:val="333333"/>
          <w:sz w:val="22"/>
        </w:rPr>
        <w:t>substrate </w:t>
      </w:r>
      <w:r>
        <w:rPr>
          <w:rFonts w:ascii="Arial"/>
          <w:color w:val="333333"/>
          <w:sz w:val="22"/>
        </w:rPr>
        <w:t>as they are </w:t>
      </w:r>
      <w:r>
        <w:rPr>
          <w:rFonts w:ascii="Arial"/>
          <w:b/>
          <w:color w:val="333333"/>
          <w:sz w:val="22"/>
        </w:rPr>
        <w:t>static when set</w:t>
      </w:r>
      <w:r>
        <w:rPr>
          <w:rFonts w:ascii="Arial"/>
          <w:color w:val="333333"/>
          <w:sz w:val="22"/>
        </w:rPr>
        <w:t>. Gillnets have the potential to interact with marine mammals, although when set properly, larger predatory sharks and marine mammals will </w:t>
      </w:r>
      <w:r>
        <w:rPr>
          <w:rFonts w:ascii="Arial"/>
          <w:b/>
          <w:color w:val="333333"/>
          <w:sz w:val="22"/>
        </w:rPr>
        <w:t>bounce off the tight mesh</w:t>
      </w:r>
      <w:r>
        <w:rPr>
          <w:rFonts w:ascii="Arial"/>
          <w:color w:val="333333"/>
          <w:sz w:val="22"/>
        </w:rPr>
        <w:t>.</w:t>
      </w:r>
    </w:p>
    <w:p>
      <w:pPr>
        <w:pStyle w:val="BodyText"/>
        <w:spacing w:before="7"/>
        <w:rPr>
          <w:rFonts w:ascii="Arial"/>
          <w:sz w:val="24"/>
        </w:rPr>
      </w:pPr>
    </w:p>
    <w:p>
      <w:pPr>
        <w:pStyle w:val="Heading2"/>
        <w:jc w:val="both"/>
        <w:rPr>
          <w:u w:val="none"/>
        </w:rPr>
      </w:pPr>
      <w:r>
        <w:rPr/>
        <w:pict>
          <v:rect style="position:absolute;margin-left:83.664001pt;margin-top:21.468842pt;width:428.11pt;height:.96002pt;mso-position-horizontal-relative:page;mso-position-vertical-relative:paragraph;z-index:-15722496;mso-wrap-distance-left:0;mso-wrap-distance-right:0" filled="true" fillcolor="#ededed" stroked="false">
            <v:fill type="solid"/>
            <w10:wrap type="topAndBottom"/>
          </v:rect>
        </w:pict>
      </w:r>
      <w:hyperlink r:id="rId29">
        <w:r>
          <w:rPr>
            <w:u w:val="single"/>
          </w:rPr>
          <w:t>LONG LINE FISHING</w:t>
        </w:r>
      </w:hyperlink>
    </w:p>
    <w:p>
      <w:pPr>
        <w:pStyle w:val="BodyText"/>
        <w:spacing w:before="3"/>
        <w:rPr>
          <w:rFonts w:ascii="Georgia"/>
          <w:sz w:val="23"/>
        </w:rPr>
      </w:pPr>
    </w:p>
    <w:p>
      <w:pPr>
        <w:pStyle w:val="Heading5"/>
        <w:spacing w:line="333" w:lineRule="auto" w:before="90"/>
        <w:ind w:right="218"/>
        <w:jc w:val="both"/>
      </w:pPr>
      <w:r>
        <w:rPr/>
        <w:t>Long line fishing, or long lining, is a commercial fishing method that uses hundreds, or even thousands, of </w:t>
      </w:r>
      <w:r>
        <w:rPr>
          <w:b/>
        </w:rPr>
        <w:t>baited hooks </w:t>
      </w:r>
      <w:r>
        <w:rPr/>
        <w:t>hanging from a </w:t>
      </w:r>
      <w:r>
        <w:rPr>
          <w:b/>
        </w:rPr>
        <w:t>single line </w:t>
      </w:r>
      <w:r>
        <w:rPr/>
        <w:t>which may be 50-100 km long. Unlike other hook and line fishing methods, the duration of capture for long line fishing is very long. Fish caught on long lines are landed hours, or days, later when the gear is  hauled  up.  As  with  all  forms  of  hook  and  line  fishing,  sometimes  fish  are </w:t>
      </w:r>
      <w:hyperlink r:id="rId30">
        <w:r>
          <w:rPr>
            <w:b/>
          </w:rPr>
          <w:t>gaffed </w:t>
        </w:r>
      </w:hyperlink>
      <w:r>
        <w:rPr/>
        <w:t>(i.e. impaled on a hook) to bring them</w:t>
      </w:r>
      <w:r>
        <w:rPr>
          <w:spacing w:val="-8"/>
        </w:rPr>
        <w:t> </w:t>
      </w:r>
      <w:r>
        <w:rPr/>
        <w:t>abroad.</w:t>
      </w:r>
    </w:p>
    <w:p>
      <w:pPr>
        <w:pStyle w:val="BodyText"/>
        <w:spacing w:before="5"/>
        <w:rPr>
          <w:rFonts w:ascii="Times New Roman"/>
          <w:sz w:val="24"/>
        </w:rPr>
      </w:pPr>
    </w:p>
    <w:p>
      <w:pPr>
        <w:spacing w:line="333" w:lineRule="auto" w:before="0"/>
        <w:ind w:left="322" w:right="216" w:firstLine="0"/>
        <w:jc w:val="both"/>
        <w:rPr>
          <w:rFonts w:ascii="Times New Roman"/>
          <w:sz w:val="24"/>
        </w:rPr>
      </w:pPr>
      <w:r>
        <w:rPr>
          <w:rFonts w:ascii="Times New Roman"/>
          <w:sz w:val="24"/>
        </w:rPr>
        <w:t>In this method of fishing, it is common for </w:t>
      </w:r>
      <w:hyperlink r:id="rId31">
        <w:r>
          <w:rPr>
            <w:rFonts w:ascii="Times New Roman"/>
            <w:sz w:val="24"/>
          </w:rPr>
          <w:t>live fish to be used as </w:t>
        </w:r>
        <w:r>
          <w:rPr>
            <w:rFonts w:ascii="Times New Roman"/>
            <w:b/>
            <w:sz w:val="24"/>
          </w:rPr>
          <w:t>bait</w:t>
        </w:r>
      </w:hyperlink>
      <w:r>
        <w:rPr>
          <w:rFonts w:ascii="Times New Roman"/>
          <w:sz w:val="24"/>
        </w:rPr>
        <w:t>. A </w:t>
      </w:r>
      <w:r>
        <w:rPr>
          <w:rFonts w:ascii="Times New Roman"/>
          <w:b/>
          <w:sz w:val="24"/>
        </w:rPr>
        <w:t>semi- automatic machine impales </w:t>
      </w:r>
      <w:r>
        <w:rPr>
          <w:rFonts w:ascii="Times New Roman"/>
          <w:sz w:val="24"/>
        </w:rPr>
        <w:t>the live fish on hooks as </w:t>
      </w:r>
      <w:r>
        <w:rPr>
          <w:rFonts w:ascii="Times New Roman"/>
          <w:b/>
          <w:sz w:val="24"/>
        </w:rPr>
        <w:t>the line is played out</w:t>
      </w:r>
      <w:r>
        <w:rPr>
          <w:rFonts w:ascii="Times New Roman"/>
          <w:sz w:val="24"/>
        </w:rPr>
        <w:t>. Once</w:t>
      </w:r>
    </w:p>
    <w:p>
      <w:pPr>
        <w:spacing w:after="0" w:line="333" w:lineRule="auto"/>
        <w:jc w:val="both"/>
        <w:rPr>
          <w:rFonts w:ascii="Times New Roman"/>
          <w:sz w:val="24"/>
        </w:rPr>
        <w:sectPr>
          <w:pgSz w:w="11910" w:h="16840"/>
          <w:pgMar w:header="0" w:footer="923" w:top="1400" w:bottom="1200" w:left="1380" w:right="1480"/>
        </w:sectPr>
      </w:pPr>
    </w:p>
    <w:p>
      <w:pPr>
        <w:pStyle w:val="Heading5"/>
        <w:spacing w:line="333" w:lineRule="auto" w:before="77"/>
        <w:ind w:right="226"/>
        <w:jc w:val="both"/>
      </w:pPr>
      <w:r>
        <w:rPr>
          <w:b/>
        </w:rPr>
        <w:t>hooked</w:t>
      </w:r>
      <w:r>
        <w:rPr/>
        <w:t>, the fish may themselves be subsequently attacked by predators and may be dead when landed.</w:t>
      </w:r>
    </w:p>
    <w:p>
      <w:pPr>
        <w:pStyle w:val="BodyText"/>
        <w:spacing w:before="6"/>
        <w:rPr>
          <w:rFonts w:ascii="Times New Roman"/>
          <w:sz w:val="24"/>
        </w:rPr>
      </w:pPr>
    </w:p>
    <w:p>
      <w:pPr>
        <w:spacing w:before="0"/>
        <w:ind w:left="322" w:right="0" w:firstLine="0"/>
        <w:jc w:val="both"/>
        <w:rPr>
          <w:rFonts w:ascii="Times New Roman"/>
          <w:sz w:val="24"/>
        </w:rPr>
      </w:pPr>
      <w:r>
        <w:rPr>
          <w:rFonts w:ascii="Times New Roman"/>
          <w:sz w:val="24"/>
        </w:rPr>
        <w:t>Environmental impact</w:t>
      </w:r>
    </w:p>
    <w:p>
      <w:pPr>
        <w:pStyle w:val="BodyText"/>
        <w:spacing w:before="9"/>
        <w:rPr>
          <w:rFonts w:ascii="Times New Roman"/>
          <w:sz w:val="33"/>
        </w:rPr>
      </w:pPr>
    </w:p>
    <w:p>
      <w:pPr>
        <w:spacing w:line="333" w:lineRule="auto" w:before="1"/>
        <w:ind w:left="322" w:right="216" w:firstLine="0"/>
        <w:jc w:val="both"/>
        <w:rPr>
          <w:rFonts w:ascii="Times New Roman"/>
          <w:sz w:val="24"/>
        </w:rPr>
      </w:pPr>
      <w:r>
        <w:rPr>
          <w:rFonts w:ascii="Times New Roman"/>
          <w:sz w:val="24"/>
        </w:rPr>
        <w:t>Long lines kill sea birds, sea turtles and sharks, as well as </w:t>
      </w:r>
      <w:r>
        <w:rPr>
          <w:rFonts w:ascii="Times New Roman"/>
          <w:b/>
          <w:sz w:val="24"/>
        </w:rPr>
        <w:t>non target fish</w:t>
      </w:r>
      <w:r>
        <w:rPr>
          <w:rFonts w:ascii="Times New Roman"/>
          <w:sz w:val="24"/>
        </w:rPr>
        <w:t>, which are attracted by the bait. Sea birds like albatross get hooked when the lines are near the surface. The birds are then dragged under water and drowned. Bird bycatch can be reduced by measures such as </w:t>
      </w:r>
      <w:r>
        <w:rPr>
          <w:rFonts w:ascii="Times New Roman"/>
          <w:b/>
          <w:sz w:val="24"/>
        </w:rPr>
        <w:t>bird-scaring devices </w:t>
      </w:r>
      <w:r>
        <w:rPr>
          <w:rFonts w:ascii="Times New Roman"/>
          <w:sz w:val="24"/>
        </w:rPr>
        <w:t>and </w:t>
      </w:r>
      <w:r>
        <w:rPr>
          <w:rFonts w:ascii="Times New Roman"/>
          <w:b/>
          <w:sz w:val="24"/>
        </w:rPr>
        <w:t>weighting the lines </w:t>
      </w:r>
      <w:r>
        <w:rPr>
          <w:rFonts w:ascii="Times New Roman"/>
          <w:sz w:val="24"/>
        </w:rPr>
        <w:t>to make them </w:t>
      </w:r>
      <w:r>
        <w:rPr>
          <w:rFonts w:ascii="Times New Roman"/>
          <w:b/>
          <w:sz w:val="24"/>
        </w:rPr>
        <w:t>sink more quickly</w:t>
      </w:r>
      <w:r>
        <w:rPr>
          <w:rFonts w:ascii="Times New Roman"/>
          <w:sz w:val="24"/>
        </w:rPr>
        <w:t>. US fishermen can avoid the migratory paths of sea turtles by sinking their long lines deeper.</w:t>
      </w:r>
    </w:p>
    <w:p>
      <w:pPr>
        <w:pStyle w:val="BodyText"/>
        <w:spacing w:before="5"/>
        <w:rPr>
          <w:rFonts w:ascii="Times New Roman"/>
          <w:sz w:val="24"/>
        </w:rPr>
      </w:pPr>
    </w:p>
    <w:p>
      <w:pPr>
        <w:spacing w:line="333" w:lineRule="auto" w:before="0"/>
        <w:ind w:left="322" w:right="228" w:firstLine="0"/>
        <w:jc w:val="both"/>
        <w:rPr>
          <w:rFonts w:ascii="Times New Roman"/>
          <w:sz w:val="24"/>
        </w:rPr>
      </w:pPr>
      <w:r>
        <w:rPr>
          <w:rFonts w:ascii="Times New Roman"/>
          <w:sz w:val="24"/>
        </w:rPr>
        <w:t>Large numbers of bycatch fish are reportedly caught and thrown back dead. Long line fishing catches more sharks as bycatch than any other fishing method on the high seas.</w:t>
      </w:r>
    </w:p>
    <w:p>
      <w:pPr>
        <w:pStyle w:val="BodyText"/>
        <w:spacing w:before="5"/>
        <w:rPr>
          <w:rFonts w:ascii="Times New Roman"/>
          <w:sz w:val="24"/>
        </w:rPr>
      </w:pPr>
    </w:p>
    <w:p>
      <w:pPr>
        <w:spacing w:line="333" w:lineRule="auto" w:before="1"/>
        <w:ind w:left="322" w:right="225" w:firstLine="0"/>
        <w:jc w:val="both"/>
        <w:rPr>
          <w:rFonts w:ascii="Times New Roman"/>
          <w:sz w:val="24"/>
        </w:rPr>
      </w:pPr>
      <w:r>
        <w:rPr>
          <w:rFonts w:ascii="Times New Roman"/>
          <w:sz w:val="24"/>
        </w:rPr>
        <w:t>Levels of hooking injury, and the survival chances of released bycatch fish, are affected by the type/size of the hook/bait and the method by which the hook is removed.</w:t>
      </w:r>
    </w:p>
    <w:p>
      <w:pPr>
        <w:pStyle w:val="BodyText"/>
        <w:spacing w:before="10"/>
        <w:rPr>
          <w:rFonts w:ascii="Times New Roman"/>
          <w:sz w:val="24"/>
        </w:rPr>
      </w:pPr>
    </w:p>
    <w:p>
      <w:pPr>
        <w:spacing w:before="0"/>
        <w:ind w:left="322" w:right="0" w:firstLine="0"/>
        <w:jc w:val="both"/>
        <w:rPr>
          <w:rFonts w:ascii="Times New Roman"/>
          <w:b/>
          <w:i/>
          <w:sz w:val="24"/>
        </w:rPr>
      </w:pPr>
      <w:r>
        <w:rPr>
          <w:rFonts w:ascii="Times New Roman"/>
          <w:b/>
          <w:i/>
          <w:sz w:val="24"/>
        </w:rPr>
        <w:t>Measures to reduce suffering in long line fishing</w:t>
      </w:r>
    </w:p>
    <w:p>
      <w:pPr>
        <w:pStyle w:val="BodyText"/>
        <w:spacing w:before="1"/>
        <w:rPr>
          <w:rFonts w:ascii="Times New Roman"/>
          <w:b/>
          <w:i/>
          <w:sz w:val="21"/>
        </w:rPr>
      </w:pPr>
      <w:r>
        <w:rPr/>
        <w:pict>
          <v:group style="position:absolute;margin-left:80.183998pt;margin-top:14.09919pt;width:384.9pt;height:329.35pt;mso-position-horizontal-relative:page;mso-position-vertical-relative:paragraph;z-index:-15717888;mso-wrap-distance-left:0;mso-wrap-distance-right:0" coordorigin="1604,282" coordsize="7698,6587">
            <v:rect style="position:absolute;left:1627;top:313;width:7636;height:6527" filled="true" fillcolor="#f8ffff" stroked="false">
              <v:fill type="solid"/>
            </v:rect>
            <v:shape style="position:absolute;left:1603;top:281;width:7698;height:15" coordorigin="1604,282" coordsize="7698,15" path="m9301,282l9287,282,1618,282,1604,282,1604,296,1618,296,9287,296,9301,296,9301,282xe" filled="true" fillcolor="#6ca3d7" stroked="false">
              <v:path arrowok="t"/>
              <v:fill type="solid"/>
            </v:shape>
            <v:shape style="position:absolute;left:1610;top:296;width:7684;height:6558" coordorigin="1611,296" coordsize="7684,6558" path="m9287,6837l1618,6837,1618,6854,9287,6854,9287,6837xm9294,313l9287,313,9287,296,9277,296,9277,388,9277,6763,1628,6763,1628,388,9277,388,9277,296,1618,296,1618,313,1611,313,1611,6837,1628,6837,9277,6837,9277,6837,9294,6837,9294,313xe" filled="true" fillcolor="#f8ffff" stroked="false">
              <v:path arrowok="t"/>
              <v:fill type="solid"/>
            </v:shape>
            <v:shape style="position:absolute;left:1603;top:281;width:7698;height:6587" coordorigin="1604,282" coordsize="7698,6587" path="m9301,282l9287,282,9287,6854,1618,6854,1618,282,1604,282,1604,6869,1618,6869,9287,6869,9301,6869,9301,282xe" filled="true" fillcolor="#6ca3d7" stroked="false">
              <v:path arrowok="t"/>
              <v:fill type="solid"/>
            </v:shape>
            <v:shape style="position:absolute;left:1694;top:394;width:994;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Reducing</w:t>
                    </w:r>
                  </w:p>
                </w:txbxContent>
              </v:textbox>
              <w10:wrap type="none"/>
            </v:shape>
            <v:shape style="position:absolute;left:3251;top:394;width:3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the</w:t>
                    </w:r>
                  </w:p>
                </w:txbxContent>
              </v:textbox>
              <w10:wrap type="none"/>
            </v:shape>
            <v:shape style="position:absolute;left:4153;top:394;width:941;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suffering</w:t>
                    </w:r>
                  </w:p>
                </w:txbxContent>
              </v:textbox>
              <w10:wrap type="none"/>
            </v:shape>
            <v:shape style="position:absolute;left:5657;top:394;width:221;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in</w:t>
                    </w:r>
                  </w:p>
                </w:txbxContent>
              </v:textbox>
              <w10:wrap type="none"/>
            </v:shape>
            <v:shape style="position:absolute;left:6439;top:394;width:462;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long</w:t>
                    </w:r>
                  </w:p>
                </w:txbxContent>
              </v:textbox>
              <w10:wrap type="none"/>
            </v:shape>
            <v:shape style="position:absolute;left:7463;top:394;width:395;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line</w:t>
                    </w:r>
                  </w:p>
                </w:txbxContent>
              </v:textbox>
              <w10:wrap type="none"/>
            </v:shape>
            <v:shape style="position:absolute;left:8418;top:394;width:796;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fishing:</w:t>
                    </w:r>
                  </w:p>
                </w:txbxContent>
              </v:textbox>
              <w10:wrap type="none"/>
            </v:shape>
            <v:shape style="position:absolute;left:1694;top:941;width:7040;height:581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Reduce suffering of bait fish</w:t>
                    </w:r>
                  </w:p>
                  <w:p>
                    <w:pPr>
                      <w:spacing w:line="240" w:lineRule="auto" w:before="5"/>
                      <w:rPr>
                        <w:rFonts w:ascii="Times New Roman"/>
                        <w:sz w:val="24"/>
                      </w:rPr>
                    </w:pPr>
                  </w:p>
                  <w:p>
                    <w:pPr>
                      <w:numPr>
                        <w:ilvl w:val="0"/>
                        <w:numId w:val="3"/>
                      </w:numPr>
                      <w:tabs>
                        <w:tab w:pos="479" w:val="left" w:leader="none"/>
                        <w:tab w:pos="480" w:val="left" w:leader="none"/>
                      </w:tabs>
                      <w:spacing w:before="0"/>
                      <w:ind w:left="479" w:right="0" w:hanging="360"/>
                      <w:jc w:val="left"/>
                      <w:rPr>
                        <w:rFonts w:ascii="Times New Roman"/>
                        <w:sz w:val="24"/>
                      </w:rPr>
                    </w:pPr>
                    <w:r>
                      <w:rPr>
                        <w:rFonts w:ascii="Times New Roman"/>
                        <w:sz w:val="24"/>
                      </w:rPr>
                      <w:t>Avoid the use of live bait</w:t>
                    </w:r>
                    <w:r>
                      <w:rPr>
                        <w:rFonts w:ascii="Times New Roman"/>
                        <w:spacing w:val="-1"/>
                        <w:sz w:val="24"/>
                      </w:rPr>
                      <w:t> </w:t>
                    </w:r>
                    <w:r>
                      <w:rPr>
                        <w:rFonts w:ascii="Times New Roman"/>
                        <w:sz w:val="24"/>
                      </w:rPr>
                      <w:t>fish</w:t>
                    </w:r>
                  </w:p>
                  <w:p>
                    <w:pPr>
                      <w:numPr>
                        <w:ilvl w:val="0"/>
                        <w:numId w:val="3"/>
                      </w:numPr>
                      <w:tabs>
                        <w:tab w:pos="479" w:val="left" w:leader="none"/>
                        <w:tab w:pos="480" w:val="left" w:leader="none"/>
                      </w:tabs>
                      <w:spacing w:before="0"/>
                      <w:ind w:left="479" w:right="25" w:hanging="360"/>
                      <w:jc w:val="left"/>
                      <w:rPr>
                        <w:rFonts w:ascii="Times New Roman"/>
                        <w:sz w:val="24"/>
                      </w:rPr>
                    </w:pPr>
                    <w:r>
                      <w:rPr>
                        <w:rFonts w:ascii="Times New Roman"/>
                        <w:sz w:val="24"/>
                      </w:rPr>
                      <w:t>Avoid the use of bait fish generally (use artificial baits or off cuts instead)</w:t>
                    </w:r>
                  </w:p>
                  <w:p>
                    <w:pPr>
                      <w:spacing w:line="240" w:lineRule="auto" w:before="2"/>
                      <w:rPr>
                        <w:rFonts w:ascii="Times New Roman"/>
                        <w:sz w:val="24"/>
                      </w:rPr>
                    </w:pPr>
                  </w:p>
                  <w:p>
                    <w:pPr>
                      <w:spacing w:before="0"/>
                      <w:ind w:left="0" w:right="0" w:firstLine="0"/>
                      <w:jc w:val="left"/>
                      <w:rPr>
                        <w:rFonts w:ascii="Times New Roman"/>
                        <w:sz w:val="24"/>
                      </w:rPr>
                    </w:pPr>
                    <w:r>
                      <w:rPr>
                        <w:rFonts w:ascii="Times New Roman"/>
                        <w:sz w:val="24"/>
                      </w:rPr>
                      <w:t>Reduce the duration of capture</w:t>
                    </w:r>
                  </w:p>
                  <w:p>
                    <w:pPr>
                      <w:spacing w:line="240" w:lineRule="auto" w:before="5"/>
                      <w:rPr>
                        <w:rFonts w:ascii="Times New Roman"/>
                        <w:sz w:val="24"/>
                      </w:rPr>
                    </w:pPr>
                  </w:p>
                  <w:p>
                    <w:pPr>
                      <w:numPr>
                        <w:ilvl w:val="0"/>
                        <w:numId w:val="3"/>
                      </w:numPr>
                      <w:tabs>
                        <w:tab w:pos="479" w:val="left" w:leader="none"/>
                        <w:tab w:pos="480" w:val="left" w:leader="none"/>
                      </w:tabs>
                      <w:spacing w:before="0"/>
                      <w:ind w:left="479" w:right="18" w:hanging="360"/>
                      <w:jc w:val="left"/>
                      <w:rPr>
                        <w:rFonts w:ascii="Times New Roman"/>
                        <w:sz w:val="24"/>
                      </w:rPr>
                    </w:pPr>
                    <w:r>
                      <w:rPr>
                        <w:rFonts w:ascii="Times New Roman"/>
                        <w:sz w:val="24"/>
                      </w:rPr>
                      <w:t>Reduce the time between setting and  retrieving  the  lines  (</w:t>
                    </w:r>
                    <w:hyperlink r:id="rId26">
                      <w:r>
                        <w:rPr>
                          <w:rFonts w:ascii="Times New Roman"/>
                          <w:sz w:val="24"/>
                        </w:rPr>
                        <w:t>fair-</w:t>
                      </w:r>
                    </w:hyperlink>
                    <w:hyperlink r:id="rId26">
                      <w:r>
                        <w:rPr>
                          <w:rFonts w:ascii="Times New Roman"/>
                          <w:sz w:val="24"/>
                        </w:rPr>
                        <w:t> fish </w:t>
                      </w:r>
                    </w:hyperlink>
                    <w:r>
                      <w:rPr>
                        <w:rFonts w:ascii="Times New Roman"/>
                        <w:sz w:val="24"/>
                      </w:rPr>
                      <w:t>limits capture duration to 5 minutes for fish caught </w:t>
                    </w:r>
                    <w:r>
                      <w:rPr>
                        <w:rFonts w:ascii="Times New Roman"/>
                        <w:spacing w:val="2"/>
                        <w:sz w:val="24"/>
                      </w:rPr>
                      <w:t>by</w:t>
                    </w:r>
                    <w:r>
                      <w:rPr>
                        <w:rFonts w:ascii="Times New Roman"/>
                        <w:spacing w:val="-15"/>
                        <w:sz w:val="24"/>
                      </w:rPr>
                      <w:t> </w:t>
                    </w:r>
                    <w:r>
                      <w:rPr>
                        <w:rFonts w:ascii="Times New Roman"/>
                        <w:sz w:val="24"/>
                      </w:rPr>
                      <w:t>hook)</w:t>
                    </w:r>
                  </w:p>
                  <w:p>
                    <w:pPr>
                      <w:spacing w:line="240" w:lineRule="auto" w:before="5"/>
                      <w:rPr>
                        <w:rFonts w:ascii="Times New Roman"/>
                        <w:sz w:val="24"/>
                      </w:rPr>
                    </w:pPr>
                  </w:p>
                  <w:p>
                    <w:pPr>
                      <w:spacing w:before="0"/>
                      <w:ind w:left="0" w:right="0" w:firstLine="0"/>
                      <w:jc w:val="left"/>
                      <w:rPr>
                        <w:rFonts w:ascii="Times New Roman"/>
                        <w:sz w:val="24"/>
                      </w:rPr>
                    </w:pPr>
                    <w:r>
                      <w:rPr>
                        <w:rFonts w:ascii="Times New Roman"/>
                        <w:sz w:val="24"/>
                      </w:rPr>
                      <w:t>Reduce the numbers of bycatch animals</w:t>
                    </w:r>
                  </w:p>
                  <w:p>
                    <w:pPr>
                      <w:spacing w:line="240" w:lineRule="auto" w:before="2"/>
                      <w:rPr>
                        <w:rFonts w:ascii="Times New Roman"/>
                        <w:sz w:val="24"/>
                      </w:rPr>
                    </w:pPr>
                  </w:p>
                  <w:p>
                    <w:pPr>
                      <w:numPr>
                        <w:ilvl w:val="0"/>
                        <w:numId w:val="3"/>
                      </w:numPr>
                      <w:tabs>
                        <w:tab w:pos="479" w:val="left" w:leader="none"/>
                        <w:tab w:pos="480" w:val="left" w:leader="none"/>
                      </w:tabs>
                      <w:spacing w:before="1"/>
                      <w:ind w:left="479" w:right="0" w:hanging="360"/>
                      <w:jc w:val="left"/>
                      <w:rPr>
                        <w:rFonts w:ascii="Times New Roman"/>
                        <w:sz w:val="24"/>
                      </w:rPr>
                    </w:pPr>
                    <w:r>
                      <w:rPr>
                        <w:rFonts w:ascii="Times New Roman"/>
                        <w:sz w:val="24"/>
                      </w:rPr>
                      <w:t>Use hooks and baits that reduce</w:t>
                    </w:r>
                    <w:r>
                      <w:rPr>
                        <w:rFonts w:ascii="Times New Roman"/>
                        <w:spacing w:val="-2"/>
                        <w:sz w:val="24"/>
                      </w:rPr>
                      <w:t> </w:t>
                    </w:r>
                    <w:r>
                      <w:rPr>
                        <w:rFonts w:ascii="Times New Roman"/>
                        <w:sz w:val="24"/>
                      </w:rPr>
                      <w:t>bycatch</w:t>
                    </w:r>
                  </w:p>
                  <w:p>
                    <w:pPr>
                      <w:numPr>
                        <w:ilvl w:val="0"/>
                        <w:numId w:val="3"/>
                      </w:numPr>
                      <w:tabs>
                        <w:tab w:pos="479" w:val="left" w:leader="none"/>
                        <w:tab w:pos="480" w:val="left" w:leader="none"/>
                      </w:tabs>
                      <w:spacing w:before="0"/>
                      <w:ind w:left="479" w:right="0" w:hanging="360"/>
                      <w:jc w:val="left"/>
                      <w:rPr>
                        <w:rFonts w:ascii="Times New Roman"/>
                        <w:sz w:val="24"/>
                      </w:rPr>
                    </w:pPr>
                    <w:r>
                      <w:rPr>
                        <w:rFonts w:ascii="Times New Roman"/>
                        <w:sz w:val="24"/>
                      </w:rPr>
                      <w:t>Close fisheries when necessary to reduce high levels of</w:t>
                    </w:r>
                    <w:r>
                      <w:rPr>
                        <w:rFonts w:ascii="Times New Roman"/>
                        <w:spacing w:val="-9"/>
                        <w:sz w:val="24"/>
                      </w:rPr>
                      <w:t> </w:t>
                    </w:r>
                    <w:r>
                      <w:rPr>
                        <w:rFonts w:ascii="Times New Roman"/>
                        <w:sz w:val="24"/>
                      </w:rPr>
                      <w:t>bycatch</w:t>
                    </w:r>
                  </w:p>
                  <w:p>
                    <w:pPr>
                      <w:numPr>
                        <w:ilvl w:val="0"/>
                        <w:numId w:val="3"/>
                      </w:numPr>
                      <w:tabs>
                        <w:tab w:pos="479" w:val="left" w:leader="none"/>
                        <w:tab w:pos="480" w:val="left" w:leader="none"/>
                      </w:tabs>
                      <w:spacing w:before="0"/>
                      <w:ind w:left="479" w:right="25" w:hanging="360"/>
                      <w:jc w:val="left"/>
                      <w:rPr>
                        <w:rFonts w:ascii="Times New Roman"/>
                        <w:sz w:val="24"/>
                      </w:rPr>
                    </w:pPr>
                    <w:r>
                      <w:rPr>
                        <w:rFonts w:ascii="Times New Roman"/>
                        <w:sz w:val="24"/>
                      </w:rPr>
                      <w:t>Use measures shown to reduce bycatch e.g. sinking lines to avoid seabird</w:t>
                    </w:r>
                    <w:r>
                      <w:rPr>
                        <w:rFonts w:ascii="Times New Roman"/>
                        <w:spacing w:val="-1"/>
                        <w:sz w:val="24"/>
                      </w:rPr>
                      <w:t> </w:t>
                    </w:r>
                    <w:r>
                      <w:rPr>
                        <w:rFonts w:ascii="Times New Roman"/>
                        <w:sz w:val="24"/>
                      </w:rPr>
                      <w:t>bycatch</w:t>
                    </w:r>
                  </w:p>
                  <w:p>
                    <w:pPr>
                      <w:spacing w:line="240" w:lineRule="auto" w:before="5"/>
                      <w:rPr>
                        <w:rFonts w:ascii="Times New Roman"/>
                        <w:sz w:val="24"/>
                      </w:rPr>
                    </w:pPr>
                  </w:p>
                  <w:p>
                    <w:pPr>
                      <w:spacing w:before="0"/>
                      <w:ind w:left="0" w:right="0" w:firstLine="0"/>
                      <w:jc w:val="left"/>
                      <w:rPr>
                        <w:rFonts w:ascii="Times New Roman"/>
                        <w:sz w:val="24"/>
                      </w:rPr>
                    </w:pPr>
                    <w:r>
                      <w:rPr>
                        <w:rFonts w:ascii="Times New Roman"/>
                        <w:sz w:val="24"/>
                      </w:rPr>
                      <w:t>Reduce death rates in bycatch fish</w:t>
                    </w:r>
                  </w:p>
                  <w:p>
                    <w:pPr>
                      <w:spacing w:line="240" w:lineRule="auto" w:before="5"/>
                      <w:rPr>
                        <w:rFonts w:ascii="Times New Roman"/>
                        <w:sz w:val="24"/>
                      </w:rPr>
                    </w:pPr>
                  </w:p>
                  <w:p>
                    <w:pPr>
                      <w:numPr>
                        <w:ilvl w:val="0"/>
                        <w:numId w:val="3"/>
                      </w:numPr>
                      <w:tabs>
                        <w:tab w:pos="479" w:val="left" w:leader="none"/>
                        <w:tab w:pos="480" w:val="left" w:leader="none"/>
                      </w:tabs>
                      <w:spacing w:before="0"/>
                      <w:ind w:left="479" w:right="0" w:hanging="360"/>
                      <w:jc w:val="left"/>
                      <w:rPr>
                        <w:rFonts w:ascii="Times New Roman"/>
                        <w:sz w:val="24"/>
                      </w:rPr>
                    </w:pPr>
                    <w:r>
                      <w:rPr>
                        <w:rFonts w:ascii="Times New Roman"/>
                        <w:sz w:val="24"/>
                      </w:rPr>
                      <w:t>Avoid fishing in warm-water weather when fish are likely to</w:t>
                    </w:r>
                    <w:r>
                      <w:rPr>
                        <w:rFonts w:ascii="Times New Roman"/>
                        <w:spacing w:val="2"/>
                        <w:sz w:val="24"/>
                      </w:rPr>
                      <w:t> </w:t>
                    </w:r>
                    <w:r>
                      <w:rPr>
                        <w:rFonts w:ascii="Times New Roman"/>
                        <w:sz w:val="24"/>
                      </w:rPr>
                      <w:t>be</w:t>
                    </w:r>
                  </w:p>
                </w:txbxContent>
              </v:textbox>
              <w10:wrap type="none"/>
            </v:shape>
            <w10:wrap type="topAndBottom"/>
          </v:group>
        </w:pict>
      </w:r>
    </w:p>
    <w:p>
      <w:pPr>
        <w:spacing w:after="0"/>
        <w:rPr>
          <w:rFonts w:ascii="Times New Roman"/>
          <w:sz w:val="21"/>
        </w:rPr>
        <w:sectPr>
          <w:pgSz w:w="11910" w:h="16840"/>
          <w:pgMar w:header="0" w:footer="923" w:top="1420" w:bottom="1200" w:left="1380" w:right="1480"/>
        </w:sectPr>
      </w:pPr>
    </w:p>
    <w:p>
      <w:pPr>
        <w:pStyle w:val="BodyText"/>
        <w:ind w:left="222"/>
        <w:rPr>
          <w:rFonts w:ascii="Times New Roman"/>
          <w:sz w:val="20"/>
        </w:rPr>
      </w:pPr>
      <w:r>
        <w:rPr>
          <w:rFonts w:ascii="Times New Roman"/>
          <w:position w:val="0"/>
          <w:sz w:val="20"/>
        </w:rPr>
        <w:pict>
          <v:shape style="width:384.2pt;height:273.05pt;mso-position-horizontal-relative:char;mso-position-vertical-relative:line" type="#_x0000_t202" filled="true" fillcolor="#f8ffff" stroked="true" strokeweight=".72pt" strokecolor="#6ca3d7">
            <w10:anchorlock/>
            <v:textbox inset="0,0,0,0">
              <w:txbxContent>
                <w:p>
                  <w:pPr>
                    <w:spacing w:before="83"/>
                    <w:ind w:left="556" w:right="0" w:firstLine="0"/>
                    <w:jc w:val="left"/>
                    <w:rPr>
                      <w:rFonts w:ascii="Times New Roman"/>
                      <w:sz w:val="24"/>
                    </w:rPr>
                  </w:pPr>
                  <w:r>
                    <w:rPr>
                      <w:rFonts w:ascii="Times New Roman"/>
                      <w:sz w:val="24"/>
                    </w:rPr>
                    <w:t>particularly stressed</w:t>
                  </w:r>
                </w:p>
                <w:p>
                  <w:pPr>
                    <w:pStyle w:val="BodyText"/>
                    <w:spacing w:before="5"/>
                    <w:rPr>
                      <w:rFonts w:ascii="Times New Roman"/>
                      <w:sz w:val="24"/>
                    </w:rPr>
                  </w:pPr>
                </w:p>
                <w:p>
                  <w:pPr>
                    <w:spacing w:before="0"/>
                    <w:ind w:left="76" w:right="0" w:firstLine="0"/>
                    <w:jc w:val="left"/>
                    <w:rPr>
                      <w:rFonts w:ascii="Times New Roman"/>
                      <w:sz w:val="24"/>
                    </w:rPr>
                  </w:pPr>
                  <w:r>
                    <w:rPr>
                      <w:rFonts w:ascii="Times New Roman"/>
                      <w:sz w:val="24"/>
                    </w:rPr>
                    <w:t>Reduce stress and injury during capture</w:t>
                  </w:r>
                </w:p>
                <w:p>
                  <w:pPr>
                    <w:pStyle w:val="BodyText"/>
                    <w:spacing w:before="2"/>
                    <w:rPr>
                      <w:rFonts w:ascii="Times New Roman"/>
                      <w:sz w:val="24"/>
                    </w:rPr>
                  </w:pPr>
                </w:p>
                <w:p>
                  <w:pPr>
                    <w:numPr>
                      <w:ilvl w:val="0"/>
                      <w:numId w:val="4"/>
                    </w:numPr>
                    <w:tabs>
                      <w:tab w:pos="556" w:val="left" w:leader="none"/>
                      <w:tab w:pos="557" w:val="left" w:leader="none"/>
                    </w:tabs>
                    <w:spacing w:before="1"/>
                    <w:ind w:left="556" w:right="576" w:hanging="360"/>
                    <w:jc w:val="left"/>
                    <w:rPr>
                      <w:rFonts w:ascii="Times New Roman"/>
                      <w:sz w:val="24"/>
                    </w:rPr>
                  </w:pPr>
                  <w:r>
                    <w:rPr>
                      <w:rFonts w:ascii="Times New Roman"/>
                      <w:sz w:val="24"/>
                    </w:rPr>
                    <w:t>Use hooks than cause less injury e.g. circle hooks, barbless circle hooks</w:t>
                  </w:r>
                </w:p>
                <w:p>
                  <w:pPr>
                    <w:numPr>
                      <w:ilvl w:val="0"/>
                      <w:numId w:val="4"/>
                    </w:numPr>
                    <w:tabs>
                      <w:tab w:pos="556" w:val="left" w:leader="none"/>
                      <w:tab w:pos="557" w:val="left" w:leader="none"/>
                    </w:tabs>
                    <w:spacing w:before="0"/>
                    <w:ind w:left="556" w:right="574" w:hanging="360"/>
                    <w:jc w:val="left"/>
                    <w:rPr>
                      <w:rFonts w:ascii="Times New Roman"/>
                      <w:sz w:val="24"/>
                    </w:rPr>
                  </w:pPr>
                  <w:r>
                    <w:rPr>
                      <w:rFonts w:ascii="Times New Roman"/>
                      <w:sz w:val="24"/>
                    </w:rPr>
                    <w:t>Avoid fishing from depths greater than 20m (for fish with swim bladders)</w:t>
                  </w:r>
                </w:p>
                <w:p>
                  <w:pPr>
                    <w:pStyle w:val="BodyText"/>
                    <w:spacing w:before="4"/>
                    <w:rPr>
                      <w:rFonts w:ascii="Times New Roman"/>
                      <w:sz w:val="24"/>
                    </w:rPr>
                  </w:pPr>
                </w:p>
                <w:p>
                  <w:pPr>
                    <w:spacing w:before="0"/>
                    <w:ind w:left="76" w:right="0" w:firstLine="0"/>
                    <w:jc w:val="left"/>
                    <w:rPr>
                      <w:rFonts w:ascii="Times New Roman"/>
                      <w:sz w:val="24"/>
                    </w:rPr>
                  </w:pPr>
                  <w:r>
                    <w:rPr>
                      <w:rFonts w:ascii="Times New Roman"/>
                      <w:sz w:val="24"/>
                    </w:rPr>
                    <w:t>Reduce stress and injury during landing</w:t>
                  </w:r>
                </w:p>
                <w:p>
                  <w:pPr>
                    <w:pStyle w:val="BodyText"/>
                    <w:spacing w:before="5"/>
                    <w:rPr>
                      <w:rFonts w:ascii="Times New Roman"/>
                      <w:sz w:val="24"/>
                    </w:rPr>
                  </w:pPr>
                </w:p>
                <w:p>
                  <w:pPr>
                    <w:numPr>
                      <w:ilvl w:val="0"/>
                      <w:numId w:val="4"/>
                    </w:numPr>
                    <w:tabs>
                      <w:tab w:pos="556" w:val="left" w:leader="none"/>
                      <w:tab w:pos="557" w:val="left" w:leader="none"/>
                    </w:tabs>
                    <w:spacing w:before="0"/>
                    <w:ind w:left="556" w:right="572" w:hanging="360"/>
                    <w:jc w:val="left"/>
                    <w:rPr>
                      <w:rFonts w:ascii="Times New Roman"/>
                      <w:sz w:val="24"/>
                    </w:rPr>
                  </w:pPr>
                  <w:r>
                    <w:rPr>
                      <w:rFonts w:ascii="Times New Roman"/>
                      <w:sz w:val="24"/>
                    </w:rPr>
                    <w:t>Handle fish carefully when landing prior to humane slaughter (or release as</w:t>
                  </w:r>
                  <w:r>
                    <w:rPr>
                      <w:rFonts w:ascii="Times New Roman"/>
                      <w:spacing w:val="-2"/>
                      <w:sz w:val="24"/>
                    </w:rPr>
                    <w:t> </w:t>
                  </w:r>
                  <w:r>
                    <w:rPr>
                      <w:rFonts w:ascii="Times New Roman"/>
                      <w:sz w:val="24"/>
                    </w:rPr>
                    <w:t>bycatch)</w:t>
                  </w:r>
                </w:p>
                <w:p>
                  <w:pPr>
                    <w:numPr>
                      <w:ilvl w:val="0"/>
                      <w:numId w:val="4"/>
                    </w:numPr>
                    <w:tabs>
                      <w:tab w:pos="556" w:val="left" w:leader="none"/>
                      <w:tab w:pos="557" w:val="left" w:leader="none"/>
                    </w:tabs>
                    <w:spacing w:before="0"/>
                    <w:ind w:left="556" w:right="0" w:hanging="361"/>
                    <w:jc w:val="left"/>
                    <w:rPr>
                      <w:rFonts w:ascii="Times New Roman"/>
                      <w:sz w:val="24"/>
                    </w:rPr>
                  </w:pPr>
                  <w:r>
                    <w:rPr>
                      <w:rFonts w:ascii="Times New Roman"/>
                      <w:sz w:val="24"/>
                    </w:rPr>
                    <w:t>Minimise time spent out of</w:t>
                  </w:r>
                  <w:r>
                    <w:rPr>
                      <w:rFonts w:ascii="Times New Roman"/>
                      <w:spacing w:val="-5"/>
                      <w:sz w:val="24"/>
                    </w:rPr>
                    <w:t> </w:t>
                  </w:r>
                  <w:r>
                    <w:rPr>
                      <w:rFonts w:ascii="Times New Roman"/>
                      <w:sz w:val="24"/>
                    </w:rPr>
                    <w:t>water</w:t>
                  </w:r>
                </w:p>
                <w:p>
                  <w:pPr>
                    <w:numPr>
                      <w:ilvl w:val="0"/>
                      <w:numId w:val="4"/>
                    </w:numPr>
                    <w:tabs>
                      <w:tab w:pos="556" w:val="left" w:leader="none"/>
                      <w:tab w:pos="557" w:val="left" w:leader="none"/>
                    </w:tabs>
                    <w:spacing w:before="0"/>
                    <w:ind w:left="556" w:right="575" w:hanging="360"/>
                    <w:jc w:val="left"/>
                    <w:rPr>
                      <w:rFonts w:ascii="Times New Roman"/>
                      <w:sz w:val="24"/>
                    </w:rPr>
                  </w:pPr>
                  <w:r>
                    <w:rPr>
                      <w:rFonts w:ascii="Times New Roman"/>
                      <w:sz w:val="24"/>
                    </w:rPr>
                    <w:t>Remove hooks after fish is humanely slaughtered or stunned, rather than</w:t>
                  </w:r>
                  <w:r>
                    <w:rPr>
                      <w:rFonts w:ascii="Times New Roman"/>
                      <w:spacing w:val="-1"/>
                      <w:sz w:val="24"/>
                    </w:rPr>
                    <w:t> </w:t>
                  </w:r>
                  <w:r>
                    <w:rPr>
                      <w:rFonts w:ascii="Times New Roman"/>
                      <w:sz w:val="24"/>
                    </w:rPr>
                    <w:t>before</w:t>
                  </w:r>
                </w:p>
                <w:p>
                  <w:pPr>
                    <w:numPr>
                      <w:ilvl w:val="0"/>
                      <w:numId w:val="4"/>
                    </w:numPr>
                    <w:tabs>
                      <w:tab w:pos="556" w:val="left" w:leader="none"/>
                      <w:tab w:pos="557" w:val="left" w:leader="none"/>
                    </w:tabs>
                    <w:spacing w:before="1"/>
                    <w:ind w:left="556" w:right="0" w:hanging="361"/>
                    <w:jc w:val="left"/>
                    <w:rPr>
                      <w:rFonts w:ascii="Times New Roman"/>
                      <w:sz w:val="24"/>
                    </w:rPr>
                  </w:pPr>
                  <w:r>
                    <w:rPr>
                      <w:rFonts w:ascii="Times New Roman"/>
                      <w:sz w:val="24"/>
                    </w:rPr>
                    <w:t>Carefully remove hooks from fish to be</w:t>
                  </w:r>
                  <w:r>
                    <w:rPr>
                      <w:rFonts w:ascii="Times New Roman"/>
                      <w:spacing w:val="-8"/>
                      <w:sz w:val="24"/>
                    </w:rPr>
                    <w:t> </w:t>
                  </w:r>
                  <w:r>
                    <w:rPr>
                      <w:rFonts w:ascii="Times New Roman"/>
                      <w:sz w:val="24"/>
                    </w:rPr>
                    <w:t>released</w:t>
                  </w:r>
                </w:p>
                <w:p>
                  <w:pPr>
                    <w:numPr>
                      <w:ilvl w:val="0"/>
                      <w:numId w:val="4"/>
                    </w:numPr>
                    <w:tabs>
                      <w:tab w:pos="556" w:val="left" w:leader="none"/>
                      <w:tab w:pos="557" w:val="left" w:leader="none"/>
                    </w:tabs>
                    <w:spacing w:before="0"/>
                    <w:ind w:left="556" w:right="0" w:hanging="361"/>
                    <w:jc w:val="left"/>
                    <w:rPr>
                      <w:rFonts w:ascii="Times New Roman"/>
                      <w:sz w:val="24"/>
                    </w:rPr>
                  </w:pPr>
                  <w:hyperlink r:id="rId30">
                    <w:r>
                      <w:rPr>
                        <w:rFonts w:ascii="Times New Roman"/>
                        <w:sz w:val="24"/>
                      </w:rPr>
                      <w:t>Avoid gaffing</w:t>
                    </w:r>
                    <w:r>
                      <w:rPr>
                        <w:rFonts w:ascii="Times New Roman"/>
                        <w:spacing w:val="-3"/>
                        <w:sz w:val="24"/>
                      </w:rPr>
                      <w:t> </w:t>
                    </w:r>
                  </w:hyperlink>
                  <w:r>
                    <w:rPr>
                      <w:rFonts w:ascii="Times New Roman"/>
                      <w:sz w:val="24"/>
                    </w:rPr>
                    <w:t>fish</w:t>
                  </w:r>
                </w:p>
              </w:txbxContent>
            </v:textbox>
            <v:fill type="solid"/>
            <v:stroke dashstyle="solid"/>
          </v:shape>
        </w:pict>
      </w:r>
      <w:r>
        <w:rPr>
          <w:rFonts w:ascii="Times New Roman"/>
          <w:position w:val="0"/>
          <w:sz w:val="20"/>
        </w:rPr>
      </w:r>
    </w:p>
    <w:p>
      <w:pPr>
        <w:pStyle w:val="BodyText"/>
        <w:rPr>
          <w:rFonts w:ascii="Times New Roman"/>
          <w:b/>
          <w:i/>
          <w:sz w:val="20"/>
        </w:rPr>
      </w:pPr>
    </w:p>
    <w:p>
      <w:pPr>
        <w:spacing w:before="263"/>
        <w:ind w:left="322" w:right="0" w:firstLine="0"/>
        <w:jc w:val="both"/>
        <w:rPr>
          <w:rFonts w:ascii="Arial"/>
          <w:b/>
          <w:sz w:val="36"/>
        </w:rPr>
      </w:pPr>
      <w:hyperlink r:id="rId32">
        <w:r>
          <w:rPr>
            <w:rFonts w:ascii="Arial"/>
            <w:b/>
            <w:color w:val="00467E"/>
            <w:sz w:val="36"/>
            <w:u w:val="thick" w:color="00467E"/>
          </w:rPr>
          <w:t>Pelagic</w:t>
        </w:r>
        <w:r>
          <w:rPr>
            <w:rFonts w:ascii="Arial"/>
            <w:b/>
            <w:color w:val="00467E"/>
            <w:spacing w:val="-3"/>
            <w:sz w:val="36"/>
            <w:u w:val="thick" w:color="00467E"/>
          </w:rPr>
          <w:t> </w:t>
        </w:r>
        <w:r>
          <w:rPr>
            <w:rFonts w:ascii="Arial"/>
            <w:b/>
            <w:color w:val="00467E"/>
            <w:sz w:val="36"/>
            <w:u w:val="thick" w:color="00467E"/>
          </w:rPr>
          <w:t>longline</w:t>
        </w:r>
      </w:hyperlink>
    </w:p>
    <w:p>
      <w:pPr>
        <w:pStyle w:val="BodyText"/>
        <w:spacing w:before="5"/>
        <w:rPr>
          <w:rFonts w:ascii="Arial"/>
          <w:b/>
          <w:sz w:val="21"/>
        </w:rPr>
      </w:pPr>
      <w:r>
        <w:rPr/>
        <w:drawing>
          <wp:anchor distT="0" distB="0" distL="0" distR="0" allowOverlap="1" layoutInCell="1" locked="0" behindDoc="0" simplePos="0" relativeHeight="23">
            <wp:simplePos x="0" y="0"/>
            <wp:positionH relativeFrom="page">
              <wp:posOffset>1080135</wp:posOffset>
            </wp:positionH>
            <wp:positionV relativeFrom="paragraph">
              <wp:posOffset>181390</wp:posOffset>
            </wp:positionV>
            <wp:extent cx="4715088" cy="2286000"/>
            <wp:effectExtent l="0" t="0" r="0" b="0"/>
            <wp:wrapTopAndBottom/>
            <wp:docPr id="13" name="image10.jpeg"/>
            <wp:cNvGraphicFramePr>
              <a:graphicFrameLocks noChangeAspect="1"/>
            </wp:cNvGraphicFramePr>
            <a:graphic>
              <a:graphicData uri="http://schemas.openxmlformats.org/drawingml/2006/picture">
                <pic:pic>
                  <pic:nvPicPr>
                    <pic:cNvPr id="14" name="image10.jpeg"/>
                    <pic:cNvPicPr/>
                  </pic:nvPicPr>
                  <pic:blipFill>
                    <a:blip r:embed="rId33" cstate="print"/>
                    <a:stretch>
                      <a:fillRect/>
                    </a:stretch>
                  </pic:blipFill>
                  <pic:spPr>
                    <a:xfrm>
                      <a:off x="0" y="0"/>
                      <a:ext cx="4715088" cy="2286000"/>
                    </a:xfrm>
                    <a:prstGeom prst="rect">
                      <a:avLst/>
                    </a:prstGeom>
                  </pic:spPr>
                </pic:pic>
              </a:graphicData>
            </a:graphic>
          </wp:anchor>
        </w:drawing>
      </w:r>
    </w:p>
    <w:p>
      <w:pPr>
        <w:pStyle w:val="BodyText"/>
        <w:ind w:left="322"/>
        <w:jc w:val="both"/>
        <w:rPr>
          <w:rFonts w:ascii="Arial"/>
        </w:rPr>
      </w:pPr>
      <w:r>
        <w:rPr>
          <w:rFonts w:ascii="Arial"/>
          <w:color w:val="333333"/>
        </w:rPr>
        <w:t>Pelagic (mid-water)</w:t>
      </w:r>
      <w:r>
        <w:rPr>
          <w:rFonts w:ascii="Arial"/>
          <w:color w:val="333333"/>
          <w:spacing w:val="-13"/>
        </w:rPr>
        <w:t> </w:t>
      </w:r>
      <w:r>
        <w:rPr>
          <w:rFonts w:ascii="Arial"/>
          <w:color w:val="333333"/>
        </w:rPr>
        <w:t>longline</w:t>
      </w:r>
    </w:p>
    <w:p>
      <w:pPr>
        <w:pStyle w:val="BodyText"/>
        <w:spacing w:before="1"/>
        <w:rPr>
          <w:rFonts w:ascii="Arial"/>
          <w:sz w:val="24"/>
        </w:rPr>
      </w:pPr>
    </w:p>
    <w:p>
      <w:pPr>
        <w:spacing w:line="242" w:lineRule="auto" w:before="0"/>
        <w:ind w:left="322" w:right="215" w:firstLine="0"/>
        <w:jc w:val="both"/>
        <w:rPr>
          <w:rFonts w:ascii="Arial"/>
          <w:sz w:val="22"/>
        </w:rPr>
      </w:pPr>
      <w:r>
        <w:rPr>
          <w:rFonts w:ascii="Arial"/>
          <w:b/>
          <w:color w:val="333333"/>
          <w:sz w:val="22"/>
          <w:u w:val="thick" w:color="333333"/>
        </w:rPr>
        <w:t>How they work</w:t>
      </w:r>
      <w:r>
        <w:rPr>
          <w:rFonts w:ascii="Arial"/>
          <w:b/>
          <w:color w:val="333333"/>
          <w:sz w:val="22"/>
        </w:rPr>
        <w:t>: </w:t>
      </w:r>
      <w:r>
        <w:rPr>
          <w:rFonts w:ascii="Arial"/>
          <w:color w:val="333333"/>
          <w:sz w:val="22"/>
        </w:rPr>
        <w:t>Baited hooks are attached to the longline by short lines  called </w:t>
      </w:r>
      <w:r>
        <w:rPr>
          <w:rFonts w:ascii="Arial"/>
          <w:b/>
          <w:color w:val="333333"/>
          <w:sz w:val="22"/>
        </w:rPr>
        <w:t>snoods </w:t>
      </w:r>
      <w:r>
        <w:rPr>
          <w:rFonts w:ascii="Arial"/>
          <w:color w:val="333333"/>
          <w:sz w:val="22"/>
        </w:rPr>
        <w:t>that h</w:t>
      </w:r>
      <w:r>
        <w:rPr>
          <w:rFonts w:ascii="Arial"/>
          <w:b/>
          <w:color w:val="333333"/>
          <w:sz w:val="22"/>
        </w:rPr>
        <w:t>ang off the mainline</w:t>
      </w:r>
      <w:r>
        <w:rPr>
          <w:rFonts w:ascii="Arial"/>
          <w:color w:val="333333"/>
          <w:sz w:val="22"/>
        </w:rPr>
        <w:t>. The longline can be many kilometres long and can carry thousands of</w:t>
      </w:r>
      <w:r>
        <w:rPr>
          <w:rFonts w:ascii="Arial"/>
          <w:color w:val="333333"/>
          <w:spacing w:val="-1"/>
          <w:sz w:val="22"/>
        </w:rPr>
        <w:t> </w:t>
      </w:r>
      <w:r>
        <w:rPr>
          <w:rFonts w:ascii="Arial"/>
          <w:color w:val="333333"/>
          <w:sz w:val="22"/>
        </w:rPr>
        <w:t>hooks.</w:t>
      </w:r>
    </w:p>
    <w:p>
      <w:pPr>
        <w:pStyle w:val="BodyText"/>
        <w:spacing w:before="9"/>
        <w:rPr>
          <w:rFonts w:ascii="Arial"/>
          <w:sz w:val="23"/>
        </w:rPr>
      </w:pPr>
    </w:p>
    <w:p>
      <w:pPr>
        <w:spacing w:before="0"/>
        <w:ind w:left="322" w:right="453" w:firstLine="0"/>
        <w:jc w:val="left"/>
        <w:rPr>
          <w:rFonts w:ascii="Arial"/>
          <w:b/>
          <w:sz w:val="22"/>
        </w:rPr>
      </w:pPr>
      <w:r>
        <w:rPr>
          <w:rFonts w:ascii="Arial"/>
          <w:color w:val="333333"/>
          <w:sz w:val="22"/>
        </w:rPr>
        <w:t>Pelagic longlines are not anchored and </w:t>
      </w:r>
      <w:r>
        <w:rPr>
          <w:rFonts w:ascii="Arial"/>
          <w:b/>
          <w:color w:val="333333"/>
          <w:sz w:val="22"/>
        </w:rPr>
        <w:t>are set to drift </w:t>
      </w:r>
      <w:r>
        <w:rPr>
          <w:rFonts w:ascii="Arial"/>
          <w:color w:val="333333"/>
          <w:sz w:val="22"/>
        </w:rPr>
        <w:t>near the surface of the ocean with a radio beacon attached so that the vessel can </w:t>
      </w:r>
      <w:r>
        <w:rPr>
          <w:rFonts w:ascii="Arial"/>
          <w:b/>
          <w:color w:val="333333"/>
          <w:sz w:val="22"/>
        </w:rPr>
        <w:t>track </w:t>
      </w:r>
      <w:r>
        <w:rPr>
          <w:rFonts w:ascii="Arial"/>
          <w:color w:val="333333"/>
          <w:sz w:val="22"/>
        </w:rPr>
        <w:t>them to </w:t>
      </w:r>
      <w:r>
        <w:rPr>
          <w:rFonts w:ascii="Arial"/>
          <w:b/>
          <w:color w:val="333333"/>
          <w:sz w:val="22"/>
        </w:rPr>
        <w:t>haul in the catch</w:t>
      </w:r>
    </w:p>
    <w:p>
      <w:pPr>
        <w:pStyle w:val="BodyText"/>
        <w:spacing w:before="1"/>
        <w:rPr>
          <w:rFonts w:ascii="Arial"/>
          <w:b/>
          <w:sz w:val="24"/>
        </w:rPr>
      </w:pPr>
    </w:p>
    <w:p>
      <w:pPr>
        <w:pStyle w:val="Heading1"/>
        <w:rPr>
          <w:u w:val="none"/>
        </w:rPr>
      </w:pPr>
      <w:hyperlink r:id="rId34">
        <w:r>
          <w:rPr>
            <w:color w:val="1F487C"/>
            <w:u w:val="thick" w:color="1F487C"/>
          </w:rPr>
          <w:t>Bottom/</w:t>
        </w:r>
      </w:hyperlink>
      <w:hyperlink r:id="rId34">
        <w:r>
          <w:rPr>
            <w:color w:val="1F487C"/>
            <w:u w:val="thick" w:color="1F487C"/>
          </w:rPr>
          <w:t>Dermersa</w:t>
        </w:r>
      </w:hyperlink>
      <w:hyperlink r:id="rId34">
        <w:r>
          <w:rPr>
            <w:color w:val="1F487C"/>
            <w:u w:val="thick" w:color="1F487C"/>
          </w:rPr>
          <w:t>l longline</w:t>
        </w:r>
      </w:hyperlink>
    </w:p>
    <w:p>
      <w:pPr>
        <w:spacing w:after="0"/>
        <w:sectPr>
          <w:pgSz w:w="11910" w:h="16840"/>
          <w:pgMar w:header="0" w:footer="923" w:top="1400" w:bottom="1200" w:left="1380" w:right="1480"/>
        </w:sectPr>
      </w:pPr>
    </w:p>
    <w:p>
      <w:pPr>
        <w:pStyle w:val="BodyText"/>
        <w:ind w:left="321"/>
        <w:rPr>
          <w:rFonts w:ascii="Arial"/>
          <w:sz w:val="20"/>
        </w:rPr>
      </w:pPr>
      <w:r>
        <w:rPr>
          <w:rFonts w:ascii="Arial"/>
          <w:sz w:val="20"/>
        </w:rPr>
        <w:drawing>
          <wp:inline distT="0" distB="0" distL="0" distR="0">
            <wp:extent cx="5343532" cy="2590800"/>
            <wp:effectExtent l="0" t="0" r="0" b="0"/>
            <wp:docPr id="15" name="image11.jpeg"/>
            <wp:cNvGraphicFramePr>
              <a:graphicFrameLocks noChangeAspect="1"/>
            </wp:cNvGraphicFramePr>
            <a:graphic>
              <a:graphicData uri="http://schemas.openxmlformats.org/drawingml/2006/picture">
                <pic:pic>
                  <pic:nvPicPr>
                    <pic:cNvPr id="16" name="image11.jpeg"/>
                    <pic:cNvPicPr/>
                  </pic:nvPicPr>
                  <pic:blipFill>
                    <a:blip r:embed="rId35" cstate="print"/>
                    <a:stretch>
                      <a:fillRect/>
                    </a:stretch>
                  </pic:blipFill>
                  <pic:spPr>
                    <a:xfrm>
                      <a:off x="0" y="0"/>
                      <a:ext cx="5343532" cy="2590800"/>
                    </a:xfrm>
                    <a:prstGeom prst="rect">
                      <a:avLst/>
                    </a:prstGeom>
                  </pic:spPr>
                </pic:pic>
              </a:graphicData>
            </a:graphic>
          </wp:inline>
        </w:drawing>
      </w:r>
      <w:r>
        <w:rPr>
          <w:rFonts w:ascii="Arial"/>
          <w:sz w:val="20"/>
        </w:rPr>
      </w:r>
    </w:p>
    <w:p>
      <w:pPr>
        <w:pStyle w:val="BodyText"/>
        <w:spacing w:before="42"/>
        <w:ind w:left="322" w:right="218"/>
        <w:jc w:val="both"/>
        <w:rPr>
          <w:rFonts w:ascii="Arial"/>
        </w:rPr>
      </w:pPr>
      <w:r>
        <w:rPr>
          <w:rFonts w:ascii="Arial"/>
          <w:color w:val="333333"/>
        </w:rPr>
        <w:t>Bottom (demersal) longlines are set horizontally along the ocean floor, and are held in place using anchors. The primary difference between bottom longline fishing and auto longline fishing is that hooks are baited by hand rather than by a machine.</w:t>
      </w:r>
    </w:p>
    <w:p>
      <w:pPr>
        <w:pStyle w:val="BodyText"/>
        <w:spacing w:before="4"/>
        <w:rPr>
          <w:rFonts w:ascii="Arial"/>
          <w:sz w:val="24"/>
        </w:rPr>
      </w:pPr>
    </w:p>
    <w:p>
      <w:pPr>
        <w:pStyle w:val="BodyText"/>
        <w:ind w:left="322" w:right="221"/>
        <w:jc w:val="both"/>
        <w:rPr>
          <w:rFonts w:ascii="Arial"/>
        </w:rPr>
      </w:pPr>
      <w:r>
        <w:rPr>
          <w:rFonts w:ascii="Arial"/>
          <w:color w:val="333333"/>
        </w:rPr>
        <w:t>When set, the longline can be many kilometres in length and have several thousand hooks.</w:t>
      </w:r>
    </w:p>
    <w:p>
      <w:pPr>
        <w:pStyle w:val="BodyText"/>
        <w:spacing w:before="3"/>
        <w:rPr>
          <w:rFonts w:ascii="Arial"/>
          <w:sz w:val="24"/>
        </w:rPr>
      </w:pPr>
    </w:p>
    <w:p>
      <w:pPr>
        <w:spacing w:before="0"/>
        <w:ind w:left="322" w:right="215" w:firstLine="0"/>
        <w:jc w:val="both"/>
        <w:rPr>
          <w:rFonts w:ascii="Arial"/>
          <w:sz w:val="22"/>
        </w:rPr>
      </w:pPr>
      <w:r>
        <w:rPr>
          <w:rFonts w:ascii="Arial"/>
          <w:b/>
          <w:color w:val="333333"/>
          <w:sz w:val="22"/>
          <w:u w:val="thick" w:color="333333"/>
        </w:rPr>
        <w:t>How bottom longlines work</w:t>
      </w:r>
      <w:r>
        <w:rPr>
          <w:rFonts w:ascii="Arial"/>
          <w:b/>
          <w:color w:val="333333"/>
          <w:sz w:val="22"/>
        </w:rPr>
        <w:t>: </w:t>
      </w:r>
      <w:r>
        <w:rPr>
          <w:rFonts w:ascii="Arial"/>
          <w:color w:val="333333"/>
          <w:sz w:val="22"/>
        </w:rPr>
        <w:t>Bottom longline gear consists of </w:t>
      </w:r>
      <w:r>
        <w:rPr>
          <w:rFonts w:ascii="Arial"/>
          <w:b/>
          <w:color w:val="333333"/>
          <w:sz w:val="22"/>
        </w:rPr>
        <w:t>a rope mainline with baited hooks spaced every 2 to 5m on monofilament or braided cord </w:t>
      </w:r>
      <w:r>
        <w:rPr>
          <w:rFonts w:ascii="Arial"/>
          <w:i/>
          <w:color w:val="333333"/>
          <w:sz w:val="22"/>
        </w:rPr>
        <w:t>(trenzados) </w:t>
      </w:r>
      <w:r>
        <w:rPr>
          <w:rFonts w:ascii="Arial"/>
          <w:b/>
          <w:color w:val="333333"/>
          <w:sz w:val="22"/>
        </w:rPr>
        <w:t>snoods</w:t>
      </w:r>
      <w:r>
        <w:rPr>
          <w:rFonts w:ascii="Arial"/>
          <w:color w:val="333333"/>
          <w:sz w:val="22"/>
        </w:rPr>
        <w:t>. The mainline is attached at both ends to </w:t>
      </w:r>
      <w:r>
        <w:rPr>
          <w:rFonts w:ascii="Arial"/>
          <w:b/>
          <w:color w:val="333333"/>
          <w:sz w:val="22"/>
        </w:rPr>
        <w:t>downlines </w:t>
      </w:r>
      <w:r>
        <w:rPr>
          <w:rFonts w:ascii="Arial"/>
          <w:color w:val="333333"/>
          <w:sz w:val="22"/>
        </w:rPr>
        <w:t>which have a large buoy on the surface for locating gear, and anchors at the bottom </w:t>
      </w:r>
      <w:r>
        <w:rPr>
          <w:rFonts w:ascii="Arial"/>
          <w:b/>
          <w:color w:val="333333"/>
          <w:sz w:val="22"/>
        </w:rPr>
        <w:t>to  hold the  gear  in place</w:t>
      </w:r>
      <w:r>
        <w:rPr>
          <w:rFonts w:ascii="Arial"/>
          <w:color w:val="333333"/>
          <w:sz w:val="22"/>
        </w:rPr>
        <w:t>. Hauling is done </w:t>
      </w:r>
      <w:r>
        <w:rPr>
          <w:rFonts w:ascii="Arial"/>
          <w:b/>
          <w:color w:val="333333"/>
          <w:sz w:val="22"/>
        </w:rPr>
        <w:t>using hydraulic winches which are fixed to the deck of the boat</w:t>
      </w:r>
      <w:r>
        <w:rPr>
          <w:rFonts w:ascii="Arial"/>
          <w:color w:val="333333"/>
          <w:sz w:val="22"/>
        </w:rPr>
        <w:t>. The gear can be </w:t>
      </w:r>
      <w:r>
        <w:rPr>
          <w:rFonts w:ascii="Arial"/>
          <w:b/>
          <w:color w:val="333333"/>
          <w:sz w:val="22"/>
        </w:rPr>
        <w:t>hauled from either end </w:t>
      </w:r>
      <w:r>
        <w:rPr>
          <w:rFonts w:ascii="Arial"/>
          <w:color w:val="333333"/>
          <w:sz w:val="22"/>
        </w:rPr>
        <w:t>by retrieving the</w:t>
      </w:r>
      <w:r>
        <w:rPr>
          <w:rFonts w:ascii="Arial"/>
          <w:color w:val="333333"/>
          <w:spacing w:val="-13"/>
          <w:sz w:val="22"/>
        </w:rPr>
        <w:t> </w:t>
      </w:r>
      <w:r>
        <w:rPr>
          <w:rFonts w:ascii="Arial"/>
          <w:color w:val="333333"/>
          <w:sz w:val="22"/>
        </w:rPr>
        <w:t>downline.</w:t>
      </w:r>
    </w:p>
    <w:p>
      <w:pPr>
        <w:pStyle w:val="BodyText"/>
        <w:spacing w:before="3"/>
        <w:rPr>
          <w:rFonts w:ascii="Arial"/>
          <w:sz w:val="24"/>
        </w:rPr>
      </w:pPr>
    </w:p>
    <w:p>
      <w:pPr>
        <w:pStyle w:val="Heading6"/>
        <w:jc w:val="both"/>
        <w:rPr>
          <w:rFonts w:ascii="Arial"/>
        </w:rPr>
      </w:pPr>
      <w:r>
        <w:rPr>
          <w:rFonts w:ascii="Arial"/>
          <w:color w:val="333333"/>
        </w:rPr>
        <w:t>Environmental impacts and management</w:t>
      </w:r>
    </w:p>
    <w:p>
      <w:pPr>
        <w:pStyle w:val="BodyText"/>
        <w:spacing w:before="7"/>
        <w:rPr>
          <w:rFonts w:ascii="Arial"/>
          <w:b/>
          <w:sz w:val="24"/>
        </w:rPr>
      </w:pPr>
    </w:p>
    <w:p>
      <w:pPr>
        <w:pStyle w:val="BodyText"/>
        <w:ind w:left="322" w:right="218"/>
        <w:jc w:val="both"/>
        <w:rPr>
          <w:rFonts w:ascii="Arial"/>
        </w:rPr>
      </w:pPr>
      <w:r>
        <w:rPr>
          <w:rFonts w:ascii="Arial"/>
          <w:color w:val="333333"/>
        </w:rPr>
        <w:t>Bottom longline fishing causes very little damage to the sea floor and has only a very limited level of bycatch. Gear can become snagged </w:t>
      </w:r>
      <w:r>
        <w:rPr>
          <w:rFonts w:ascii="Arial"/>
          <w:i/>
          <w:color w:val="333333"/>
        </w:rPr>
        <w:t>(capturado) </w:t>
      </w:r>
      <w:r>
        <w:rPr>
          <w:rFonts w:ascii="Arial"/>
          <w:color w:val="333333"/>
        </w:rPr>
        <w:t>on the bottom and get broken off, although this is not a common occurrence.</w:t>
      </w:r>
    </w:p>
    <w:p>
      <w:pPr>
        <w:pStyle w:val="BodyText"/>
        <w:spacing w:before="6"/>
        <w:rPr>
          <w:rFonts w:ascii="Arial"/>
          <w:sz w:val="24"/>
        </w:rPr>
      </w:pPr>
    </w:p>
    <w:p>
      <w:pPr>
        <w:pStyle w:val="BodyText"/>
        <w:spacing w:line="237" w:lineRule="auto"/>
        <w:ind w:left="322" w:right="216"/>
        <w:jc w:val="both"/>
        <w:rPr>
          <w:rFonts w:ascii="Arial"/>
        </w:rPr>
      </w:pPr>
      <w:r>
        <w:rPr>
          <w:rFonts w:ascii="Arial"/>
          <w:color w:val="333333"/>
        </w:rPr>
        <w:t>Fish which have been hooked are brought to the surface slowly, and are often alive when they reach the boat, which greatly increases the likelihood of </w:t>
      </w:r>
      <w:r>
        <w:rPr>
          <w:rFonts w:ascii="Arial"/>
          <w:b/>
          <w:color w:val="333333"/>
        </w:rPr>
        <w:t>survivability </w:t>
      </w:r>
      <w:r>
        <w:rPr>
          <w:rFonts w:ascii="Arial"/>
          <w:color w:val="333333"/>
        </w:rPr>
        <w:t>for </w:t>
      </w:r>
      <w:r>
        <w:rPr>
          <w:rFonts w:ascii="Arial"/>
          <w:b/>
          <w:color w:val="333333"/>
        </w:rPr>
        <w:t>non-target species </w:t>
      </w:r>
      <w:r>
        <w:rPr>
          <w:rFonts w:ascii="Arial"/>
          <w:color w:val="333333"/>
        </w:rPr>
        <w:t>returned to the water.</w:t>
      </w:r>
    </w:p>
    <w:p>
      <w:pPr>
        <w:pStyle w:val="BodyText"/>
        <w:rPr>
          <w:rFonts w:ascii="Arial"/>
          <w:sz w:val="25"/>
        </w:rPr>
      </w:pPr>
    </w:p>
    <w:p>
      <w:pPr>
        <w:pStyle w:val="BodyText"/>
        <w:ind w:left="322"/>
        <w:jc w:val="both"/>
      </w:pPr>
      <w:hyperlink r:id="rId36">
        <w:r>
          <w:rPr>
            <w:color w:val="0000FF"/>
            <w:u w:val="single" w:color="0000FF"/>
          </w:rPr>
          <w:t>https://www.youtube.com/watch?v=yzkdXFh7N6A</w:t>
        </w:r>
        <w:r>
          <w:rPr>
            <w:color w:val="0000FF"/>
          </w:rPr>
          <w:t> </w:t>
        </w:r>
      </w:hyperlink>
      <w:r>
        <w:rPr/>
        <w:t>How Seafood is Caught: Longlining</w:t>
      </w:r>
    </w:p>
    <w:p>
      <w:pPr>
        <w:pStyle w:val="BodyText"/>
        <w:rPr>
          <w:sz w:val="20"/>
        </w:rPr>
      </w:pPr>
    </w:p>
    <w:p>
      <w:pPr>
        <w:pStyle w:val="BodyText"/>
        <w:rPr>
          <w:sz w:val="20"/>
        </w:rPr>
      </w:pPr>
    </w:p>
    <w:p>
      <w:pPr>
        <w:pStyle w:val="BodyText"/>
        <w:spacing w:before="5"/>
        <w:rPr>
          <w:sz w:val="18"/>
        </w:rPr>
      </w:pPr>
    </w:p>
    <w:p>
      <w:pPr>
        <w:spacing w:line="276" w:lineRule="auto" w:before="44"/>
        <w:ind w:left="322" w:right="215" w:firstLine="0"/>
        <w:jc w:val="both"/>
        <w:rPr>
          <w:b/>
          <w:sz w:val="22"/>
        </w:rPr>
      </w:pPr>
      <w:r>
        <w:rPr>
          <w:b/>
          <w:sz w:val="28"/>
          <w:u w:val="single"/>
        </w:rPr>
        <w:t>INSPECTION AT SEA HANDBOOK</w:t>
      </w:r>
      <w:r>
        <w:rPr>
          <w:b/>
          <w:sz w:val="28"/>
        </w:rPr>
        <w:t> </w:t>
      </w:r>
      <w:r>
        <w:rPr>
          <w:b/>
          <w:sz w:val="22"/>
        </w:rPr>
        <w:t>2017 version.pdf </w:t>
      </w:r>
      <w:r>
        <w:rPr>
          <w:sz w:val="22"/>
        </w:rPr>
        <w:t>EFCA (European Fisheries Control Agency) – CORE CURRICULUM FOR THE TRAINING OF </w:t>
      </w:r>
      <w:r>
        <w:rPr>
          <w:b/>
          <w:sz w:val="22"/>
        </w:rPr>
        <w:t>FISHERIES INSPECTORS AND UNION INSPECTORS</w:t>
      </w:r>
    </w:p>
    <w:p>
      <w:pPr>
        <w:pStyle w:val="BodyText"/>
        <w:spacing w:before="4"/>
        <w:rPr>
          <w:b/>
          <w:sz w:val="16"/>
        </w:rPr>
      </w:pPr>
    </w:p>
    <w:p>
      <w:pPr>
        <w:pStyle w:val="Heading7"/>
        <w:spacing w:line="276" w:lineRule="auto"/>
        <w:ind w:right="216"/>
        <w:jc w:val="both"/>
      </w:pPr>
      <w:r>
        <w:rPr>
          <w:i/>
        </w:rPr>
        <w:t>Exercise. Which modal verbs do you find in the first three pages of this text? What do they </w:t>
      </w:r>
      <w:r>
        <w:rPr/>
        <w:t>mean?</w:t>
      </w:r>
    </w:p>
    <w:p>
      <w:pPr>
        <w:pStyle w:val="BodyText"/>
        <w:spacing w:before="5"/>
        <w:rPr>
          <w:b/>
          <w:i/>
          <w:sz w:val="16"/>
        </w:rPr>
      </w:pPr>
    </w:p>
    <w:p>
      <w:pPr>
        <w:spacing w:before="0"/>
        <w:ind w:left="322" w:right="0" w:firstLine="0"/>
        <w:jc w:val="both"/>
        <w:rPr>
          <w:b/>
          <w:sz w:val="22"/>
        </w:rPr>
      </w:pPr>
      <w:r>
        <w:rPr>
          <w:b/>
          <w:sz w:val="22"/>
        </w:rPr>
        <w:t>VERIFY THE COOPERATION OF THE MASTER</w:t>
      </w:r>
    </w:p>
    <w:p>
      <w:pPr>
        <w:spacing w:after="0"/>
        <w:jc w:val="both"/>
        <w:rPr>
          <w:sz w:val="22"/>
        </w:rPr>
        <w:sectPr>
          <w:pgSz w:w="11910" w:h="16840"/>
          <w:pgMar w:header="0" w:footer="923" w:top="1400" w:bottom="1200" w:left="1380" w:right="1480"/>
        </w:sectPr>
      </w:pPr>
    </w:p>
    <w:p>
      <w:pPr>
        <w:pStyle w:val="BodyText"/>
        <w:spacing w:line="278" w:lineRule="auto" w:before="34"/>
        <w:ind w:left="322" w:right="220"/>
        <w:jc w:val="both"/>
      </w:pPr>
      <w:r>
        <w:rPr/>
        <w:t>An effective inspection requires the cooperation of the master and crew to provide access to the vessel, the catch on board, fishing gear, equipment and documentation.</w:t>
      </w:r>
    </w:p>
    <w:p>
      <w:pPr>
        <w:pStyle w:val="BodyText"/>
        <w:spacing w:before="3"/>
        <w:rPr>
          <w:sz w:val="16"/>
        </w:rPr>
      </w:pPr>
    </w:p>
    <w:p>
      <w:pPr>
        <w:pStyle w:val="BodyText"/>
        <w:ind w:left="372"/>
      </w:pPr>
      <w:r>
        <w:rPr/>
        <w:t>(a) The master and crew shall:</w:t>
      </w:r>
    </w:p>
    <w:p>
      <w:pPr>
        <w:pStyle w:val="BodyText"/>
        <w:spacing w:before="6"/>
        <w:rPr>
          <w:sz w:val="19"/>
        </w:rPr>
      </w:pPr>
    </w:p>
    <w:p>
      <w:pPr>
        <w:pStyle w:val="ListParagraph"/>
        <w:numPr>
          <w:ilvl w:val="0"/>
          <w:numId w:val="5"/>
        </w:numPr>
        <w:tabs>
          <w:tab w:pos="572" w:val="left" w:leader="none"/>
        </w:tabs>
        <w:spacing w:line="240" w:lineRule="auto" w:before="0" w:after="0"/>
        <w:ind w:left="571" w:right="0" w:hanging="250"/>
        <w:jc w:val="left"/>
        <w:rPr>
          <w:sz w:val="22"/>
        </w:rPr>
      </w:pPr>
      <w:r>
        <w:rPr>
          <w:sz w:val="22"/>
        </w:rPr>
        <w:t>facilitate the safe and effective access to the vessel by the</w:t>
      </w:r>
      <w:r>
        <w:rPr>
          <w:spacing w:val="-15"/>
          <w:sz w:val="22"/>
        </w:rPr>
        <w:t> </w:t>
      </w:r>
      <w:r>
        <w:rPr>
          <w:sz w:val="22"/>
        </w:rPr>
        <w:t>inspectors;</w:t>
      </w:r>
    </w:p>
    <w:p>
      <w:pPr>
        <w:pStyle w:val="ListParagraph"/>
        <w:numPr>
          <w:ilvl w:val="0"/>
          <w:numId w:val="5"/>
        </w:numPr>
        <w:tabs>
          <w:tab w:pos="572" w:val="left" w:leader="none"/>
        </w:tabs>
        <w:spacing w:line="240" w:lineRule="auto" w:before="41" w:after="0"/>
        <w:ind w:left="571" w:right="0" w:hanging="250"/>
        <w:jc w:val="left"/>
        <w:rPr>
          <w:sz w:val="22"/>
        </w:rPr>
      </w:pPr>
      <w:r>
        <w:rPr>
          <w:sz w:val="22"/>
        </w:rPr>
        <w:t>provide a compliant boarding</w:t>
      </w:r>
      <w:r>
        <w:rPr>
          <w:spacing w:val="-1"/>
          <w:sz w:val="22"/>
        </w:rPr>
        <w:t> </w:t>
      </w:r>
      <w:r>
        <w:rPr>
          <w:sz w:val="22"/>
        </w:rPr>
        <w:t>ladder;</w:t>
      </w:r>
    </w:p>
    <w:p>
      <w:pPr>
        <w:pStyle w:val="ListParagraph"/>
        <w:numPr>
          <w:ilvl w:val="0"/>
          <w:numId w:val="5"/>
        </w:numPr>
        <w:tabs>
          <w:tab w:pos="572" w:val="left" w:leader="none"/>
        </w:tabs>
        <w:spacing w:line="240" w:lineRule="auto" w:before="39" w:after="0"/>
        <w:ind w:left="571" w:right="0" w:hanging="250"/>
        <w:jc w:val="left"/>
        <w:rPr>
          <w:sz w:val="22"/>
        </w:rPr>
      </w:pPr>
      <w:r>
        <w:rPr>
          <w:sz w:val="22"/>
        </w:rPr>
        <w:t>provide such assistance as is necessary and</w:t>
      </w:r>
      <w:r>
        <w:rPr>
          <w:spacing w:val="-5"/>
          <w:sz w:val="22"/>
        </w:rPr>
        <w:t> </w:t>
      </w:r>
      <w:r>
        <w:rPr>
          <w:sz w:val="22"/>
        </w:rPr>
        <w:t>reasonable;</w:t>
      </w:r>
    </w:p>
    <w:p>
      <w:pPr>
        <w:pStyle w:val="ListParagraph"/>
        <w:numPr>
          <w:ilvl w:val="0"/>
          <w:numId w:val="5"/>
        </w:numPr>
        <w:tabs>
          <w:tab w:pos="572" w:val="left" w:leader="none"/>
        </w:tabs>
        <w:spacing w:line="240" w:lineRule="auto" w:before="41" w:after="0"/>
        <w:ind w:left="571" w:right="0" w:hanging="250"/>
        <w:jc w:val="left"/>
        <w:rPr>
          <w:sz w:val="22"/>
        </w:rPr>
      </w:pPr>
      <w:r>
        <w:rPr>
          <w:sz w:val="22"/>
        </w:rPr>
        <w:t>permit the inspectors to communicate with the</w:t>
      </w:r>
      <w:r>
        <w:rPr>
          <w:spacing w:val="-11"/>
          <w:sz w:val="22"/>
        </w:rPr>
        <w:t> </w:t>
      </w:r>
      <w:r>
        <w:rPr>
          <w:sz w:val="22"/>
        </w:rPr>
        <w:t>authorities;</w:t>
      </w:r>
    </w:p>
    <w:p>
      <w:pPr>
        <w:pStyle w:val="ListParagraph"/>
        <w:numPr>
          <w:ilvl w:val="0"/>
          <w:numId w:val="5"/>
        </w:numPr>
        <w:tabs>
          <w:tab w:pos="572" w:val="left" w:leader="none"/>
        </w:tabs>
        <w:spacing w:line="240" w:lineRule="auto" w:before="41" w:after="0"/>
        <w:ind w:left="571" w:right="0" w:hanging="250"/>
        <w:jc w:val="left"/>
        <w:rPr>
          <w:sz w:val="22"/>
        </w:rPr>
      </w:pPr>
      <w:r>
        <w:rPr>
          <w:sz w:val="22"/>
        </w:rPr>
        <w:t>alert the inspectors to any safety</w:t>
      </w:r>
      <w:r>
        <w:rPr>
          <w:spacing w:val="-1"/>
          <w:sz w:val="22"/>
        </w:rPr>
        <w:t> </w:t>
      </w:r>
      <w:r>
        <w:rPr>
          <w:sz w:val="22"/>
        </w:rPr>
        <w:t>hazards;</w:t>
      </w:r>
    </w:p>
    <w:p>
      <w:pPr>
        <w:pStyle w:val="ListParagraph"/>
        <w:numPr>
          <w:ilvl w:val="0"/>
          <w:numId w:val="5"/>
        </w:numPr>
        <w:tabs>
          <w:tab w:pos="591" w:val="left" w:leader="none"/>
        </w:tabs>
        <w:spacing w:line="273" w:lineRule="auto" w:before="41" w:after="0"/>
        <w:ind w:left="605" w:right="219" w:hanging="284"/>
        <w:jc w:val="left"/>
        <w:rPr>
          <w:sz w:val="22"/>
        </w:rPr>
      </w:pPr>
      <w:r>
        <w:rPr>
          <w:sz w:val="22"/>
        </w:rPr>
        <w:t>provide access to all parts of the vessel, catches, fishing gear and all relevant information and documents, including electronic</w:t>
      </w:r>
      <w:r>
        <w:rPr>
          <w:spacing w:val="-5"/>
          <w:sz w:val="22"/>
        </w:rPr>
        <w:t> </w:t>
      </w:r>
      <w:r>
        <w:rPr>
          <w:sz w:val="22"/>
        </w:rPr>
        <w:t>databases;</w:t>
      </w:r>
    </w:p>
    <w:p>
      <w:pPr>
        <w:pStyle w:val="ListParagraph"/>
        <w:numPr>
          <w:ilvl w:val="0"/>
          <w:numId w:val="5"/>
        </w:numPr>
        <w:tabs>
          <w:tab w:pos="572" w:val="left" w:leader="none"/>
        </w:tabs>
        <w:spacing w:line="240" w:lineRule="auto" w:before="4" w:after="0"/>
        <w:ind w:left="571" w:right="0" w:hanging="250"/>
        <w:jc w:val="left"/>
        <w:rPr>
          <w:sz w:val="22"/>
        </w:rPr>
      </w:pPr>
      <w:r>
        <w:rPr>
          <w:sz w:val="22"/>
        </w:rPr>
        <w:t>facilitate safe disembarkation on completion of the</w:t>
      </w:r>
      <w:r>
        <w:rPr>
          <w:spacing w:val="-14"/>
          <w:sz w:val="22"/>
        </w:rPr>
        <w:t> </w:t>
      </w:r>
      <w:r>
        <w:rPr>
          <w:sz w:val="22"/>
        </w:rPr>
        <w:t>inspection;</w:t>
      </w:r>
    </w:p>
    <w:p>
      <w:pPr>
        <w:pStyle w:val="ListParagraph"/>
        <w:numPr>
          <w:ilvl w:val="0"/>
          <w:numId w:val="5"/>
        </w:numPr>
        <w:tabs>
          <w:tab w:pos="572" w:val="left" w:leader="none"/>
        </w:tabs>
        <w:spacing w:line="240" w:lineRule="auto" w:before="41" w:after="0"/>
        <w:ind w:left="571" w:right="0" w:hanging="250"/>
        <w:jc w:val="left"/>
        <w:rPr>
          <w:sz w:val="22"/>
        </w:rPr>
      </w:pPr>
      <w:r>
        <w:rPr>
          <w:sz w:val="22"/>
        </w:rPr>
        <w:t>not obstruct, intimidate or interfere in the performance of the inspectors’</w:t>
      </w:r>
      <w:r>
        <w:rPr>
          <w:spacing w:val="-15"/>
          <w:sz w:val="22"/>
        </w:rPr>
        <w:t> </w:t>
      </w:r>
      <w:r>
        <w:rPr>
          <w:sz w:val="22"/>
        </w:rPr>
        <w:t>duties.</w:t>
      </w:r>
    </w:p>
    <w:p>
      <w:pPr>
        <w:pStyle w:val="BodyText"/>
        <w:spacing w:before="7"/>
        <w:rPr>
          <w:sz w:val="28"/>
        </w:rPr>
      </w:pPr>
    </w:p>
    <w:p>
      <w:pPr>
        <w:pStyle w:val="BodyText"/>
        <w:spacing w:line="276" w:lineRule="auto"/>
        <w:ind w:left="322" w:right="215"/>
        <w:jc w:val="both"/>
      </w:pPr>
      <w:r>
        <w:rPr>
          <w:b/>
          <w:i/>
        </w:rPr>
        <w:t>Powers of inspectors</w:t>
      </w:r>
      <w:r>
        <w:rPr/>
        <w:t>. Inspectors should have sufficient legal powers to examine all relevant areas, decks and rooms. They may also examine catches, processed or not, nets or other gear, equipment, containers and packages containing fish or fisheries products and any relevant documents or electronic transmissions which they consider necessary to verify compliance with the rules of the common fisheries policy. They may require the master to retrieve the fishing gear from the sea. They may also question persons estimated to have information on the matter that is the subject of the</w:t>
      </w:r>
      <w:r>
        <w:rPr>
          <w:spacing w:val="-9"/>
        </w:rPr>
        <w:t> </w:t>
      </w:r>
      <w:r>
        <w:rPr/>
        <w:t>inspection.</w:t>
      </w:r>
    </w:p>
    <w:p>
      <w:pPr>
        <w:pStyle w:val="BodyText"/>
        <w:spacing w:before="5"/>
        <w:rPr>
          <w:sz w:val="16"/>
        </w:rPr>
      </w:pPr>
    </w:p>
    <w:p>
      <w:pPr>
        <w:pStyle w:val="BodyText"/>
        <w:spacing w:line="276" w:lineRule="auto"/>
        <w:ind w:left="322" w:right="214"/>
        <w:jc w:val="both"/>
      </w:pPr>
      <w:r>
        <w:rPr>
          <w:b/>
          <w:i/>
        </w:rPr>
        <w:t>Conduct of inspectors</w:t>
      </w:r>
      <w:r>
        <w:rPr/>
        <w:t>. Inspectors should not require the master of a fishing vessel that is being boarded or disembarked from to stop or manoeuvre during fishing; however they may require the master to delay the shooting or hauling of gear for up to 30 minutes to permit safe boarding. The 30-minute limit does not apply in the case of infringement. The inspectors should conduct inspections in such a way as to cause the least possible disturbance or inconvenience to the vessel and, as far as possible, prevent any degradation of the catch during the inspection. Inspectors shall not interfere with the right of any master to communicate with their flag state authorities during inspection operations. Inspectors should normally limit the length of time of an inspection to 4 hours and the number of inspectors deployed to two in inspections where no infringements are</w:t>
      </w:r>
      <w:r>
        <w:rPr>
          <w:spacing w:val="-1"/>
        </w:rPr>
        <w:t> </w:t>
      </w:r>
      <w:r>
        <w:rPr/>
        <w:t>discovered</w:t>
      </w:r>
    </w:p>
    <w:p>
      <w:pPr>
        <w:pStyle w:val="BodyText"/>
        <w:spacing w:before="7"/>
        <w:rPr>
          <w:sz w:val="16"/>
        </w:rPr>
      </w:pPr>
    </w:p>
    <w:p>
      <w:pPr>
        <w:pStyle w:val="Heading7"/>
        <w:rPr>
          <w:i/>
        </w:rPr>
      </w:pPr>
      <w:r>
        <w:rPr>
          <w:i/>
        </w:rPr>
        <w:t>Exercise. Add titles to these activities related to Pilot on board, choosing from those below:</w:t>
      </w:r>
    </w:p>
    <w:p>
      <w:pPr>
        <w:pStyle w:val="BodyText"/>
        <w:spacing w:before="6"/>
        <w:rPr>
          <w:b/>
          <w:i/>
          <w:sz w:val="19"/>
        </w:rPr>
      </w:pPr>
    </w:p>
    <w:p>
      <w:pPr>
        <w:spacing w:line="278" w:lineRule="auto" w:before="0"/>
        <w:ind w:left="322" w:right="218" w:firstLine="0"/>
        <w:jc w:val="both"/>
        <w:rPr>
          <w:b/>
          <w:i/>
          <w:sz w:val="22"/>
        </w:rPr>
      </w:pPr>
      <w:r>
        <w:rPr>
          <w:b/>
          <w:i/>
          <w:sz w:val="22"/>
        </w:rPr>
        <w:t>Boarding and disembarking - Assistance to inspectors - Inspection of gear - Inspection of fish </w:t>
      </w:r>
      <w:r>
        <w:rPr>
          <w:b/>
          <w:i/>
          <w:sz w:val="22"/>
        </w:rPr>
        <w:t>holds </w:t>
      </w:r>
      <w:r>
        <w:rPr>
          <w:sz w:val="22"/>
        </w:rPr>
        <w:t>- </w:t>
      </w:r>
      <w:r>
        <w:rPr>
          <w:b/>
          <w:i/>
          <w:sz w:val="22"/>
        </w:rPr>
        <w:t>Pre-boarding - Inspection of catch on deck</w:t>
      </w:r>
    </w:p>
    <w:p>
      <w:pPr>
        <w:pStyle w:val="ListParagraph"/>
        <w:numPr>
          <w:ilvl w:val="0"/>
          <w:numId w:val="6"/>
        </w:numPr>
        <w:tabs>
          <w:tab w:pos="639" w:val="left" w:leader="none"/>
          <w:tab w:pos="4584" w:val="left" w:leader="none"/>
        </w:tabs>
        <w:spacing w:line="276" w:lineRule="auto" w:before="195" w:after="0"/>
        <w:ind w:left="322" w:right="216" w:firstLine="0"/>
        <w:jc w:val="both"/>
        <w:rPr>
          <w:sz w:val="22"/>
        </w:rPr>
      </w:pPr>
      <w:r>
        <w:rPr>
          <w:w w:val="100"/>
          <w:sz w:val="22"/>
          <w:u w:val="thick"/>
        </w:rPr>
        <w:t> </w:t>
      </w:r>
      <w:r>
        <w:rPr>
          <w:sz w:val="22"/>
          <w:u w:val="thick"/>
        </w:rPr>
        <w:tab/>
      </w:r>
      <w:r>
        <w:rPr>
          <w:b/>
          <w:sz w:val="22"/>
        </w:rPr>
        <w:t>. </w:t>
      </w:r>
      <w:r>
        <w:rPr>
          <w:sz w:val="22"/>
        </w:rPr>
        <w:t>The inspectors should assess the safe access to the vessel and the general assistance of the master and crew to give full and open access to all documents, catch, gear and hold spaces. Inspectors should satisfy themselves that the master understands what is required of him and they should note any obstruction and interference with the</w:t>
      </w:r>
      <w:r>
        <w:rPr>
          <w:spacing w:val="-4"/>
          <w:sz w:val="22"/>
        </w:rPr>
        <w:t> </w:t>
      </w:r>
      <w:r>
        <w:rPr>
          <w:sz w:val="22"/>
        </w:rPr>
        <w:t>inspection.</w:t>
      </w:r>
    </w:p>
    <w:p>
      <w:pPr>
        <w:pStyle w:val="BodyText"/>
        <w:spacing w:before="6"/>
        <w:rPr>
          <w:sz w:val="16"/>
        </w:rPr>
      </w:pPr>
    </w:p>
    <w:p>
      <w:pPr>
        <w:pStyle w:val="ListParagraph"/>
        <w:numPr>
          <w:ilvl w:val="0"/>
          <w:numId w:val="6"/>
        </w:numPr>
        <w:tabs>
          <w:tab w:pos="654" w:val="left" w:leader="none"/>
          <w:tab w:pos="4599" w:val="left" w:leader="none"/>
        </w:tabs>
        <w:spacing w:line="273" w:lineRule="auto" w:before="0" w:after="0"/>
        <w:ind w:left="322" w:right="216" w:firstLine="0"/>
        <w:jc w:val="both"/>
        <w:rPr>
          <w:sz w:val="22"/>
        </w:rPr>
      </w:pPr>
      <w:r>
        <w:rPr>
          <w:w w:val="100"/>
          <w:sz w:val="22"/>
          <w:u w:val="thick"/>
        </w:rPr>
        <w:t> </w:t>
      </w:r>
      <w:r>
        <w:rPr>
          <w:sz w:val="22"/>
          <w:u w:val="thick"/>
        </w:rPr>
        <w:tab/>
      </w:r>
      <w:r>
        <w:rPr>
          <w:b/>
          <w:sz w:val="22"/>
        </w:rPr>
        <w:t>. </w:t>
      </w:r>
      <w:r>
        <w:rPr>
          <w:sz w:val="22"/>
        </w:rPr>
        <w:t>Contact must be attempted with the fishing vessel</w:t>
      </w:r>
      <w:r>
        <w:rPr>
          <w:spacing w:val="7"/>
          <w:sz w:val="22"/>
        </w:rPr>
        <w:t> </w:t>
      </w:r>
      <w:r>
        <w:rPr>
          <w:sz w:val="22"/>
        </w:rPr>
        <w:t>using</w:t>
      </w:r>
      <w:r>
        <w:rPr>
          <w:spacing w:val="7"/>
          <w:sz w:val="22"/>
        </w:rPr>
        <w:t> </w:t>
      </w:r>
      <w:r>
        <w:rPr>
          <w:sz w:val="22"/>
        </w:rPr>
        <w:t>VHF</w:t>
      </w:r>
      <w:r>
        <w:rPr>
          <w:spacing w:val="7"/>
          <w:sz w:val="22"/>
        </w:rPr>
        <w:t> </w:t>
      </w:r>
      <w:r>
        <w:rPr>
          <w:sz w:val="22"/>
        </w:rPr>
        <w:t>radio.</w:t>
      </w:r>
      <w:r>
        <w:rPr>
          <w:spacing w:val="7"/>
          <w:sz w:val="22"/>
        </w:rPr>
        <w:t> </w:t>
      </w:r>
      <w:r>
        <w:rPr>
          <w:sz w:val="22"/>
        </w:rPr>
        <w:t>The</w:t>
      </w:r>
      <w:r>
        <w:rPr>
          <w:spacing w:val="8"/>
          <w:sz w:val="22"/>
        </w:rPr>
        <w:t> </w:t>
      </w:r>
      <w:r>
        <w:rPr>
          <w:sz w:val="22"/>
        </w:rPr>
        <w:t>master</w:t>
      </w:r>
      <w:r>
        <w:rPr>
          <w:spacing w:val="7"/>
          <w:sz w:val="22"/>
        </w:rPr>
        <w:t> </w:t>
      </w:r>
      <w:r>
        <w:rPr>
          <w:sz w:val="22"/>
        </w:rPr>
        <w:t>should</w:t>
      </w:r>
      <w:r>
        <w:rPr>
          <w:spacing w:val="6"/>
          <w:sz w:val="22"/>
        </w:rPr>
        <w:t> </w:t>
      </w:r>
      <w:r>
        <w:rPr>
          <w:sz w:val="22"/>
        </w:rPr>
        <w:t>be</w:t>
      </w:r>
      <w:r>
        <w:rPr>
          <w:spacing w:val="8"/>
          <w:sz w:val="22"/>
        </w:rPr>
        <w:t> </w:t>
      </w:r>
      <w:r>
        <w:rPr>
          <w:sz w:val="22"/>
        </w:rPr>
        <w:t>requested</w:t>
      </w:r>
      <w:r>
        <w:rPr>
          <w:spacing w:val="8"/>
          <w:sz w:val="22"/>
        </w:rPr>
        <w:t> </w:t>
      </w:r>
      <w:r>
        <w:rPr>
          <w:sz w:val="22"/>
        </w:rPr>
        <w:t>not</w:t>
      </w:r>
      <w:r>
        <w:rPr>
          <w:spacing w:val="8"/>
          <w:sz w:val="22"/>
        </w:rPr>
        <w:t> </w:t>
      </w:r>
      <w:r>
        <w:rPr>
          <w:sz w:val="22"/>
        </w:rPr>
        <w:t>to</w:t>
      </w:r>
      <w:r>
        <w:rPr>
          <w:spacing w:val="8"/>
          <w:sz w:val="22"/>
        </w:rPr>
        <w:t> </w:t>
      </w:r>
      <w:r>
        <w:rPr>
          <w:sz w:val="22"/>
        </w:rPr>
        <w:t>haul</w:t>
      </w:r>
      <w:r>
        <w:rPr>
          <w:spacing w:val="8"/>
          <w:sz w:val="22"/>
        </w:rPr>
        <w:t> </w:t>
      </w:r>
      <w:r>
        <w:rPr>
          <w:sz w:val="22"/>
        </w:rPr>
        <w:t>the</w:t>
      </w:r>
      <w:r>
        <w:rPr>
          <w:spacing w:val="8"/>
          <w:sz w:val="22"/>
        </w:rPr>
        <w:t> </w:t>
      </w:r>
      <w:r>
        <w:rPr>
          <w:sz w:val="22"/>
        </w:rPr>
        <w:t>gear</w:t>
      </w:r>
      <w:r>
        <w:rPr>
          <w:spacing w:val="8"/>
          <w:sz w:val="22"/>
        </w:rPr>
        <w:t> </w:t>
      </w:r>
      <w:r>
        <w:rPr>
          <w:sz w:val="22"/>
        </w:rPr>
        <w:t>until</w:t>
      </w:r>
      <w:r>
        <w:rPr>
          <w:spacing w:val="8"/>
          <w:sz w:val="22"/>
        </w:rPr>
        <w:t> </w:t>
      </w:r>
      <w:r>
        <w:rPr>
          <w:sz w:val="22"/>
        </w:rPr>
        <w:t>the</w:t>
      </w:r>
    </w:p>
    <w:p>
      <w:pPr>
        <w:spacing w:after="0" w:line="273" w:lineRule="auto"/>
        <w:jc w:val="both"/>
        <w:rPr>
          <w:sz w:val="22"/>
        </w:rPr>
        <w:sectPr>
          <w:pgSz w:w="11910" w:h="16840"/>
          <w:pgMar w:header="0" w:footer="923" w:top="1360" w:bottom="1200" w:left="1380" w:right="1480"/>
        </w:sectPr>
      </w:pPr>
    </w:p>
    <w:p>
      <w:pPr>
        <w:pStyle w:val="BodyText"/>
        <w:spacing w:line="276" w:lineRule="auto" w:before="34"/>
        <w:ind w:left="322" w:right="216"/>
        <w:jc w:val="both"/>
      </w:pPr>
      <w:r>
        <w:rPr/>
        <w:t>inspection team is on board the vessel so that they can observe if the fishermen try to remove any illegal attachments, for example a blinding net on a beam trawl. However, the inspectors should be aware that they may not require the vessel to be manoeuvred or for it to stop hauling or shooting gear. The inspectors may however require the gear to be hauled for inspection. The inspector may request a delay of up to 30 minutes in shooting gear to allow safe boarding or disembarkation.</w:t>
      </w:r>
    </w:p>
    <w:p>
      <w:pPr>
        <w:pStyle w:val="BodyText"/>
        <w:spacing w:before="6"/>
        <w:rPr>
          <w:sz w:val="16"/>
        </w:rPr>
      </w:pPr>
    </w:p>
    <w:p>
      <w:pPr>
        <w:pStyle w:val="ListParagraph"/>
        <w:numPr>
          <w:ilvl w:val="0"/>
          <w:numId w:val="6"/>
        </w:numPr>
        <w:tabs>
          <w:tab w:pos="613" w:val="left" w:leader="none"/>
          <w:tab w:pos="4558" w:val="left" w:leader="none"/>
        </w:tabs>
        <w:spacing w:line="276" w:lineRule="auto" w:before="1" w:after="0"/>
        <w:ind w:left="322" w:right="216" w:firstLine="0"/>
        <w:jc w:val="both"/>
        <w:rPr>
          <w:sz w:val="22"/>
        </w:rPr>
      </w:pPr>
      <w:r>
        <w:rPr>
          <w:w w:val="100"/>
          <w:sz w:val="22"/>
          <w:u w:val="thick"/>
        </w:rPr>
        <w:t> </w:t>
      </w:r>
      <w:r>
        <w:rPr>
          <w:sz w:val="22"/>
          <w:u w:val="thick"/>
        </w:rPr>
        <w:tab/>
      </w:r>
      <w:r>
        <w:rPr>
          <w:b/>
          <w:sz w:val="22"/>
        </w:rPr>
        <w:t>. </w:t>
      </w:r>
      <w:r>
        <w:rPr>
          <w:sz w:val="22"/>
        </w:rPr>
        <w:t>The master and the crew of the fishing vessel should cooperate with the boarding team to allow them to get on board the fishing vessel safely. The master should be requested to steer a safe course if required, and if possible according to the fishing operation, to allow a safe boarding. There should be agreement on which side the boarding boat (RIB) goes alongside, preferably the lee side, and the vessel should keep a steady course and speed. The crew must take the headline of the RIB if required and assist the members of the inspection team to get on board if necessary. Once  on board the crew should direct the inspectors to the master. The same considerations apply to disembarking from the fishing</w:t>
      </w:r>
      <w:r>
        <w:rPr>
          <w:spacing w:val="-1"/>
          <w:sz w:val="22"/>
        </w:rPr>
        <w:t> </w:t>
      </w:r>
      <w:r>
        <w:rPr>
          <w:sz w:val="22"/>
        </w:rPr>
        <w:t>vessel.</w:t>
      </w:r>
    </w:p>
    <w:p>
      <w:pPr>
        <w:pStyle w:val="BodyText"/>
        <w:spacing w:before="4"/>
        <w:rPr>
          <w:sz w:val="16"/>
        </w:rPr>
      </w:pPr>
    </w:p>
    <w:p>
      <w:pPr>
        <w:pStyle w:val="ListParagraph"/>
        <w:numPr>
          <w:ilvl w:val="0"/>
          <w:numId w:val="6"/>
        </w:numPr>
        <w:tabs>
          <w:tab w:pos="709" w:val="left" w:leader="none"/>
          <w:tab w:pos="4652" w:val="left" w:leader="none"/>
        </w:tabs>
        <w:spacing w:line="276" w:lineRule="auto" w:before="0" w:after="0"/>
        <w:ind w:left="322" w:right="216" w:firstLine="0"/>
        <w:jc w:val="both"/>
        <w:rPr>
          <w:sz w:val="22"/>
        </w:rPr>
      </w:pPr>
      <w:r>
        <w:rPr>
          <w:w w:val="100"/>
          <w:sz w:val="22"/>
          <w:u w:val="thick"/>
        </w:rPr>
        <w:t> </w:t>
      </w:r>
      <w:r>
        <w:rPr>
          <w:sz w:val="22"/>
          <w:u w:val="thick"/>
        </w:rPr>
        <w:tab/>
      </w:r>
      <w:r>
        <w:rPr>
          <w:b/>
          <w:sz w:val="22"/>
        </w:rPr>
        <w:t>. </w:t>
      </w:r>
      <w:r>
        <w:rPr>
          <w:sz w:val="22"/>
        </w:rPr>
        <w:t>The crew of the vessel must assist the inspectors in manoeuvring the fishing gear on board so the inspectors have access to those parts they wish to measure. Without this assistance, it would be very difficult, for example, to examine a net on a trawl winch or to measure the length of a beam trawl. It is important that the master, or his delegate (whose name should be taken), observes the inspector taking their measurements to avoid any disagreements. It is useful to call the measurements out loud so that they can be heard and for the master to see how they are</w:t>
      </w:r>
      <w:r>
        <w:rPr>
          <w:spacing w:val="-15"/>
          <w:sz w:val="22"/>
        </w:rPr>
        <w:t> </w:t>
      </w:r>
      <w:r>
        <w:rPr>
          <w:sz w:val="22"/>
        </w:rPr>
        <w:t>recorded.</w:t>
      </w:r>
    </w:p>
    <w:p>
      <w:pPr>
        <w:pStyle w:val="BodyText"/>
        <w:spacing w:before="4"/>
        <w:rPr>
          <w:sz w:val="16"/>
        </w:rPr>
      </w:pPr>
    </w:p>
    <w:p>
      <w:pPr>
        <w:pStyle w:val="ListParagraph"/>
        <w:numPr>
          <w:ilvl w:val="0"/>
          <w:numId w:val="6"/>
        </w:numPr>
        <w:tabs>
          <w:tab w:pos="627" w:val="left" w:leader="none"/>
          <w:tab w:pos="4570" w:val="left" w:leader="none"/>
        </w:tabs>
        <w:spacing w:line="276" w:lineRule="auto" w:before="0" w:after="0"/>
        <w:ind w:left="322" w:right="217" w:firstLine="0"/>
        <w:jc w:val="both"/>
        <w:rPr>
          <w:sz w:val="22"/>
        </w:rPr>
      </w:pPr>
      <w:r>
        <w:rPr>
          <w:w w:val="100"/>
          <w:sz w:val="22"/>
          <w:u w:val="thick"/>
        </w:rPr>
        <w:t> </w:t>
      </w:r>
      <w:r>
        <w:rPr>
          <w:sz w:val="22"/>
          <w:u w:val="thick"/>
        </w:rPr>
        <w:tab/>
      </w:r>
      <w:r>
        <w:rPr>
          <w:b/>
          <w:sz w:val="22"/>
        </w:rPr>
        <w:t>. </w:t>
      </w:r>
      <w:r>
        <w:rPr>
          <w:sz w:val="22"/>
        </w:rPr>
        <w:t>On deck the crew should assist the inspectors in their examination of the catch in the last haul and this catch should not be sent down to the fish hold or processing area until the inspectors have examined these areas and indicated that the fish may be</w:t>
      </w:r>
      <w:r>
        <w:rPr>
          <w:spacing w:val="-7"/>
          <w:sz w:val="22"/>
        </w:rPr>
        <w:t> </w:t>
      </w:r>
      <w:r>
        <w:rPr>
          <w:sz w:val="22"/>
        </w:rPr>
        <w:t>moved.</w:t>
      </w:r>
    </w:p>
    <w:p>
      <w:pPr>
        <w:pStyle w:val="BodyText"/>
        <w:spacing w:before="5"/>
        <w:rPr>
          <w:sz w:val="16"/>
        </w:rPr>
      </w:pPr>
    </w:p>
    <w:p>
      <w:pPr>
        <w:pStyle w:val="ListParagraph"/>
        <w:numPr>
          <w:ilvl w:val="0"/>
          <w:numId w:val="6"/>
        </w:numPr>
        <w:tabs>
          <w:tab w:pos="630" w:val="left" w:leader="none"/>
          <w:tab w:pos="4575" w:val="left" w:leader="none"/>
        </w:tabs>
        <w:spacing w:line="278" w:lineRule="auto" w:before="0" w:after="0"/>
        <w:ind w:left="322" w:right="214" w:firstLine="0"/>
        <w:jc w:val="both"/>
        <w:rPr>
          <w:sz w:val="22"/>
        </w:rPr>
      </w:pPr>
      <w:r>
        <w:rPr>
          <w:w w:val="100"/>
          <w:sz w:val="22"/>
          <w:u w:val="thick"/>
        </w:rPr>
        <w:t> </w:t>
      </w:r>
      <w:r>
        <w:rPr>
          <w:sz w:val="22"/>
          <w:u w:val="thick"/>
        </w:rPr>
        <w:tab/>
      </w:r>
      <w:r>
        <w:rPr>
          <w:b/>
          <w:sz w:val="22"/>
        </w:rPr>
        <w:t>. </w:t>
      </w:r>
      <w:r>
        <w:rPr>
          <w:sz w:val="22"/>
        </w:rPr>
        <w:t>It is essential for safety purposes that the master or his delegate (often the mate) accompanies the inspectors into the fish holds and processing spaces. The crew should assist the inspectors in the hold by moving boxes or cartons of fish so that they may be</w:t>
      </w:r>
      <w:r>
        <w:rPr>
          <w:spacing w:val="-15"/>
          <w:sz w:val="22"/>
        </w:rPr>
        <w:t> </w:t>
      </w:r>
      <w:r>
        <w:rPr>
          <w:sz w:val="22"/>
        </w:rPr>
        <w:t>examined.</w:t>
      </w:r>
    </w:p>
    <w:p>
      <w:pPr>
        <w:pStyle w:val="Heading6"/>
        <w:spacing w:before="194"/>
        <w:jc w:val="both"/>
      </w:pPr>
      <w:r>
        <w:rPr/>
        <w:t>VERIFY THE FISHING ACTIVITY</w:t>
      </w:r>
    </w:p>
    <w:p>
      <w:pPr>
        <w:pStyle w:val="BodyText"/>
        <w:spacing w:before="6"/>
        <w:rPr>
          <w:b/>
          <w:sz w:val="19"/>
        </w:rPr>
      </w:pPr>
    </w:p>
    <w:p>
      <w:pPr>
        <w:pStyle w:val="BodyText"/>
        <w:spacing w:line="276" w:lineRule="auto"/>
        <w:ind w:left="322" w:right="216"/>
        <w:jc w:val="both"/>
      </w:pPr>
      <w:r>
        <w:rPr/>
        <w:t>The application of a wide variety of regulations depends on the fishing activity in which the vessel is engaged. It is therefore important to verify if the vessel is actively fishing at the time of inspection and to verify the fishing</w:t>
      </w:r>
      <w:r>
        <w:rPr>
          <w:spacing w:val="-9"/>
        </w:rPr>
        <w:t> </w:t>
      </w:r>
      <w:r>
        <w:rPr/>
        <w:t>method.</w:t>
      </w:r>
    </w:p>
    <w:p>
      <w:pPr>
        <w:pStyle w:val="BodyText"/>
        <w:spacing w:before="4"/>
        <w:rPr>
          <w:sz w:val="16"/>
        </w:rPr>
      </w:pPr>
    </w:p>
    <w:p>
      <w:pPr>
        <w:pStyle w:val="ListParagraph"/>
        <w:numPr>
          <w:ilvl w:val="0"/>
          <w:numId w:val="7"/>
        </w:numPr>
        <w:tabs>
          <w:tab w:pos="618" w:val="left" w:leader="none"/>
        </w:tabs>
        <w:spacing w:line="276" w:lineRule="auto" w:before="0" w:after="0"/>
        <w:ind w:left="322" w:right="215" w:firstLine="0"/>
        <w:jc w:val="both"/>
        <w:rPr>
          <w:sz w:val="22"/>
        </w:rPr>
      </w:pPr>
      <w:r>
        <w:rPr>
          <w:i/>
          <w:sz w:val="22"/>
        </w:rPr>
        <w:t>Active and passive gear</w:t>
      </w:r>
      <w:r>
        <w:rPr>
          <w:sz w:val="22"/>
        </w:rPr>
        <w:t>. Fishing gear is commonly classified in two main categories: passive and active. This classification is based on the relative behaviour of the target species and the fishing gear. With passive gears, the capture of fish is generally based on the movement of the target species towards the gear (e.g. long-lines), while with active gears capture is generally based on an aimed chase of the target species (e.g.</w:t>
      </w:r>
      <w:r>
        <w:rPr>
          <w:spacing w:val="-7"/>
          <w:sz w:val="22"/>
        </w:rPr>
        <w:t> </w:t>
      </w:r>
      <w:r>
        <w:rPr>
          <w:sz w:val="22"/>
        </w:rPr>
        <w:t>trawls).</w:t>
      </w:r>
    </w:p>
    <w:p>
      <w:pPr>
        <w:spacing w:after="0" w:line="276" w:lineRule="auto"/>
        <w:jc w:val="both"/>
        <w:rPr>
          <w:sz w:val="22"/>
        </w:rPr>
        <w:sectPr>
          <w:pgSz w:w="11910" w:h="16840"/>
          <w:pgMar w:header="0" w:footer="923" w:top="1360" w:bottom="1200" w:left="1380" w:right="1480"/>
        </w:sectPr>
      </w:pPr>
    </w:p>
    <w:p>
      <w:pPr>
        <w:pStyle w:val="ListParagraph"/>
        <w:numPr>
          <w:ilvl w:val="0"/>
          <w:numId w:val="7"/>
        </w:numPr>
        <w:tabs>
          <w:tab w:pos="639" w:val="left" w:leader="none"/>
        </w:tabs>
        <w:spacing w:line="276" w:lineRule="auto" w:before="34" w:after="0"/>
        <w:ind w:left="322" w:right="215" w:firstLine="0"/>
        <w:jc w:val="both"/>
        <w:rPr>
          <w:sz w:val="22"/>
        </w:rPr>
      </w:pPr>
      <w:r>
        <w:rPr>
          <w:i/>
          <w:sz w:val="22"/>
        </w:rPr>
        <w:t>Definition of fishing</w:t>
      </w:r>
      <w:r>
        <w:rPr>
          <w:sz w:val="22"/>
        </w:rPr>
        <w:t>. Fishing activity and fishing operations include all activities connected with searching for fish, the shooting, towing and hauling of active fishing gears, setting, soaking, removing or resetting of passive fishing gears, taking catch on board, removal of catch from the fishing gear and transhipping, retaining on board, processing on board, transferring, fattening and landing of fish and fisheries</w:t>
      </w:r>
      <w:r>
        <w:rPr>
          <w:spacing w:val="-5"/>
          <w:sz w:val="22"/>
        </w:rPr>
        <w:t> </w:t>
      </w:r>
      <w:r>
        <w:rPr>
          <w:sz w:val="22"/>
        </w:rPr>
        <w:t>products.</w:t>
      </w:r>
    </w:p>
    <w:p>
      <w:pPr>
        <w:pStyle w:val="BodyText"/>
        <w:spacing w:before="6"/>
        <w:rPr>
          <w:sz w:val="16"/>
        </w:rPr>
      </w:pPr>
    </w:p>
    <w:p>
      <w:pPr>
        <w:spacing w:line="278" w:lineRule="auto" w:before="0"/>
        <w:ind w:left="322" w:right="453" w:firstLine="0"/>
        <w:jc w:val="left"/>
        <w:rPr>
          <w:sz w:val="22"/>
        </w:rPr>
      </w:pPr>
      <w:r>
        <w:rPr>
          <w:b/>
          <w:i/>
          <w:sz w:val="22"/>
        </w:rPr>
        <w:t>How to verify the fishing activity</w:t>
      </w:r>
      <w:r>
        <w:rPr>
          <w:sz w:val="22"/>
        </w:rPr>
        <w:t>. The following is a list of some indicators of the fishing activity that may be</w:t>
      </w:r>
      <w:r>
        <w:rPr>
          <w:spacing w:val="-7"/>
          <w:sz w:val="22"/>
        </w:rPr>
        <w:t> </w:t>
      </w:r>
      <w:r>
        <w:rPr>
          <w:sz w:val="22"/>
        </w:rPr>
        <w:t>observed.</w:t>
      </w:r>
    </w:p>
    <w:p>
      <w:pPr>
        <w:pStyle w:val="ListParagraph"/>
        <w:numPr>
          <w:ilvl w:val="0"/>
          <w:numId w:val="8"/>
        </w:numPr>
        <w:tabs>
          <w:tab w:pos="486" w:val="left" w:leader="none"/>
        </w:tabs>
        <w:spacing w:line="276" w:lineRule="auto" w:before="195" w:after="0"/>
        <w:ind w:left="322" w:right="215" w:firstLine="0"/>
        <w:jc w:val="both"/>
        <w:rPr>
          <w:sz w:val="22"/>
        </w:rPr>
      </w:pPr>
      <w:r>
        <w:rPr>
          <w:sz w:val="22"/>
          <w:u w:val="single"/>
        </w:rPr>
        <w:t>Normal navigation (not engaged in fishing)</w:t>
      </w:r>
      <w:r>
        <w:rPr>
          <w:sz w:val="22"/>
        </w:rPr>
        <w:t>. The vessel is navigating in a straight line between port and the fishing grounds or between fishing grounds, steaming at the normal speed of the vessel with no fishing gear in the water. At night only the navigation lights should be shown although in reality some vessels steam with fishing lights switched on. Similarly some vessels steam with a fishing day-marker shown.</w:t>
      </w:r>
    </w:p>
    <w:p>
      <w:pPr>
        <w:pStyle w:val="BodyText"/>
        <w:spacing w:before="6"/>
        <w:rPr>
          <w:sz w:val="16"/>
        </w:rPr>
      </w:pPr>
    </w:p>
    <w:p>
      <w:pPr>
        <w:pStyle w:val="ListParagraph"/>
        <w:numPr>
          <w:ilvl w:val="0"/>
          <w:numId w:val="8"/>
        </w:numPr>
        <w:tabs>
          <w:tab w:pos="491" w:val="left" w:leader="none"/>
        </w:tabs>
        <w:spacing w:line="276" w:lineRule="auto" w:before="0" w:after="0"/>
        <w:ind w:left="322" w:right="220" w:firstLine="0"/>
        <w:jc w:val="both"/>
        <w:rPr>
          <w:sz w:val="22"/>
        </w:rPr>
      </w:pPr>
      <w:r>
        <w:rPr>
          <w:sz w:val="22"/>
          <w:u w:val="single"/>
        </w:rPr>
        <w:t>Searching for fish</w:t>
      </w:r>
      <w:r>
        <w:rPr>
          <w:sz w:val="22"/>
        </w:rPr>
        <w:t>. The vessel is on the fishing grounds searching for fish with no fishing gear in the water. Normally seen on fishing vessels fishing for pelagic species, the vessel moves slowly or is stationary whilst she uses her sonar to find</w:t>
      </w:r>
      <w:r>
        <w:rPr>
          <w:spacing w:val="-9"/>
          <w:sz w:val="22"/>
        </w:rPr>
        <w:t> </w:t>
      </w:r>
      <w:r>
        <w:rPr>
          <w:sz w:val="22"/>
        </w:rPr>
        <w:t>fish.</w:t>
      </w:r>
    </w:p>
    <w:p>
      <w:pPr>
        <w:pStyle w:val="BodyText"/>
        <w:spacing w:before="4"/>
        <w:rPr>
          <w:sz w:val="16"/>
        </w:rPr>
      </w:pPr>
    </w:p>
    <w:p>
      <w:pPr>
        <w:pStyle w:val="ListParagraph"/>
        <w:numPr>
          <w:ilvl w:val="0"/>
          <w:numId w:val="8"/>
        </w:numPr>
        <w:tabs>
          <w:tab w:pos="483" w:val="left" w:leader="none"/>
        </w:tabs>
        <w:spacing w:line="276" w:lineRule="auto" w:before="0" w:after="0"/>
        <w:ind w:left="322" w:right="215" w:firstLine="0"/>
        <w:jc w:val="both"/>
        <w:rPr>
          <w:sz w:val="22"/>
        </w:rPr>
      </w:pPr>
      <w:r>
        <w:rPr>
          <w:sz w:val="22"/>
          <w:u w:val="single"/>
        </w:rPr>
        <w:t>Shooting, towing or hauling of active fishing gears</w:t>
      </w:r>
      <w:r>
        <w:rPr>
          <w:sz w:val="22"/>
        </w:rPr>
        <w:t>. All types of trawlers may be seen shooting or recovering the fishing gear, which will be in the water close to the vessel or being handled on the vessel. On single boat trawlers the trawl doors may be seen entering or leaving the water. Whilst towing, the warps may be seen leading aft from the stern of the vessel, under tension and at an angle entering the water as the vessel moves forward. Pelagic trawlers and beam trawlers tend to tow the fishing gear at a higher speed (typically 5 to 8 knots) than demersal trawlers (typically 3 to 5 knots). All types of trawlers move faster as they shoot the gear and slower (sometimes dead in the water or even moving astern) as they haul the</w:t>
      </w:r>
      <w:r>
        <w:rPr>
          <w:spacing w:val="-19"/>
          <w:sz w:val="22"/>
        </w:rPr>
        <w:t> </w:t>
      </w:r>
      <w:r>
        <w:rPr>
          <w:sz w:val="22"/>
        </w:rPr>
        <w:t>gear.</w:t>
      </w:r>
    </w:p>
    <w:p>
      <w:pPr>
        <w:pStyle w:val="BodyText"/>
        <w:spacing w:before="5"/>
        <w:rPr>
          <w:sz w:val="16"/>
        </w:rPr>
      </w:pPr>
    </w:p>
    <w:p>
      <w:pPr>
        <w:pStyle w:val="ListParagraph"/>
        <w:numPr>
          <w:ilvl w:val="0"/>
          <w:numId w:val="8"/>
        </w:numPr>
        <w:tabs>
          <w:tab w:pos="505" w:val="left" w:leader="none"/>
        </w:tabs>
        <w:spacing w:line="276" w:lineRule="auto" w:before="1" w:after="0"/>
        <w:ind w:left="322" w:right="215" w:firstLine="0"/>
        <w:jc w:val="both"/>
        <w:rPr>
          <w:sz w:val="22"/>
        </w:rPr>
      </w:pPr>
      <w:r>
        <w:rPr>
          <w:sz w:val="22"/>
          <w:u w:val="single"/>
        </w:rPr>
        <w:t>Setting, soaking removing or resetting of passive fishing gears</w:t>
      </w:r>
      <w:r>
        <w:rPr>
          <w:sz w:val="22"/>
        </w:rPr>
        <w:t>. Seine net vessels (demersal and pelagic) set the fishing gear in a circle. A demersal seine vessel then hauls the gear moving slowly forward or from a stationary position. A pelagic purse seine vessel recovers the gear from a stationary position, sometimes moving laterally to keep clear of the gear in the water. Fixed net and longline vessels shoot and haul the gear moving slowly forward. Sometimes the gear is set in a number of parallel rows. Marker buoys will be seen at each end of the gear and at intermediate points between the</w:t>
      </w:r>
      <w:r>
        <w:rPr>
          <w:spacing w:val="-4"/>
          <w:sz w:val="22"/>
        </w:rPr>
        <w:t> </w:t>
      </w:r>
      <w:r>
        <w:rPr>
          <w:sz w:val="22"/>
        </w:rPr>
        <w:t>ends.</w:t>
      </w:r>
    </w:p>
    <w:p>
      <w:pPr>
        <w:pStyle w:val="BodyText"/>
        <w:spacing w:before="4"/>
        <w:rPr>
          <w:sz w:val="16"/>
        </w:rPr>
      </w:pPr>
    </w:p>
    <w:p>
      <w:pPr>
        <w:pStyle w:val="ListParagraph"/>
        <w:numPr>
          <w:ilvl w:val="0"/>
          <w:numId w:val="8"/>
        </w:numPr>
        <w:tabs>
          <w:tab w:pos="491" w:val="left" w:leader="none"/>
        </w:tabs>
        <w:spacing w:line="276" w:lineRule="auto" w:before="0" w:after="0"/>
        <w:ind w:left="322" w:right="215" w:firstLine="0"/>
        <w:jc w:val="both"/>
        <w:rPr>
          <w:sz w:val="22"/>
        </w:rPr>
      </w:pPr>
      <w:r>
        <w:rPr>
          <w:sz w:val="22"/>
          <w:u w:val="single"/>
        </w:rPr>
        <w:t>Taking catch on board, removal of catch from the fishing gear</w:t>
      </w:r>
      <w:r>
        <w:rPr>
          <w:sz w:val="22"/>
        </w:rPr>
        <w:t>. The fishing gear will be in the water close to the vessel and the catch removed by a pump or net brail or the gear will be recovered onto the vessel where the catch will be removed. Part of the gear such as a trawl may remain in the water whilst part of the net is taken on board to remove the</w:t>
      </w:r>
      <w:r>
        <w:rPr>
          <w:spacing w:val="-19"/>
          <w:sz w:val="22"/>
        </w:rPr>
        <w:t> </w:t>
      </w:r>
      <w:r>
        <w:rPr>
          <w:sz w:val="22"/>
        </w:rPr>
        <w:t>catch.</w:t>
      </w:r>
    </w:p>
    <w:p>
      <w:pPr>
        <w:pStyle w:val="BodyText"/>
        <w:spacing w:before="5"/>
        <w:rPr>
          <w:sz w:val="16"/>
        </w:rPr>
      </w:pPr>
    </w:p>
    <w:p>
      <w:pPr>
        <w:pStyle w:val="ListParagraph"/>
        <w:numPr>
          <w:ilvl w:val="0"/>
          <w:numId w:val="8"/>
        </w:numPr>
        <w:tabs>
          <w:tab w:pos="510" w:val="left" w:leader="none"/>
        </w:tabs>
        <w:spacing w:line="276" w:lineRule="auto" w:before="0" w:after="0"/>
        <w:ind w:left="322" w:right="216" w:firstLine="0"/>
        <w:jc w:val="both"/>
        <w:rPr>
          <w:sz w:val="22"/>
        </w:rPr>
      </w:pPr>
      <w:r>
        <w:rPr>
          <w:sz w:val="22"/>
          <w:u w:val="single"/>
        </w:rPr>
        <w:t>Transhipping</w:t>
      </w:r>
      <w:r>
        <w:rPr>
          <w:sz w:val="22"/>
        </w:rPr>
        <w:t>. The catching vessel will be seen alongside the receiving vessel; both will be stationary in the water and the receiving vessel may be at anchor. The transfer of catch from one vessel to another may be seen. Often there are many seabirds in the vicinity to take fish dropped into the</w:t>
      </w:r>
      <w:r>
        <w:rPr>
          <w:spacing w:val="-3"/>
          <w:sz w:val="22"/>
        </w:rPr>
        <w:t> </w:t>
      </w:r>
      <w:r>
        <w:rPr>
          <w:sz w:val="22"/>
        </w:rPr>
        <w:t>sea.</w:t>
      </w:r>
    </w:p>
    <w:p>
      <w:pPr>
        <w:spacing w:after="0" w:line="276" w:lineRule="auto"/>
        <w:jc w:val="both"/>
        <w:rPr>
          <w:sz w:val="22"/>
        </w:rPr>
        <w:sectPr>
          <w:pgSz w:w="11910" w:h="16840"/>
          <w:pgMar w:header="0" w:footer="923" w:top="1360" w:bottom="1200" w:left="1380" w:right="1480"/>
        </w:sectPr>
      </w:pPr>
    </w:p>
    <w:p>
      <w:pPr>
        <w:pStyle w:val="ListParagraph"/>
        <w:numPr>
          <w:ilvl w:val="0"/>
          <w:numId w:val="8"/>
        </w:numPr>
        <w:tabs>
          <w:tab w:pos="529" w:val="left" w:leader="none"/>
        </w:tabs>
        <w:spacing w:line="278" w:lineRule="auto" w:before="34" w:after="0"/>
        <w:ind w:left="322" w:right="217" w:firstLine="0"/>
        <w:jc w:val="both"/>
        <w:rPr>
          <w:sz w:val="22"/>
        </w:rPr>
      </w:pPr>
      <w:r>
        <w:rPr>
          <w:sz w:val="22"/>
          <w:u w:val="single"/>
        </w:rPr>
        <w:t>Processing on board</w:t>
      </w:r>
      <w:r>
        <w:rPr>
          <w:sz w:val="22"/>
        </w:rPr>
        <w:t>. The vessel may process the catch whilst stationary, under way or fishing. It is difficult to determine if the vessel is processing without being on board her. Often there are many seabirds in the vicinity to take fish offal that has been discarded into the</w:t>
      </w:r>
      <w:r>
        <w:rPr>
          <w:spacing w:val="-29"/>
          <w:sz w:val="22"/>
        </w:rPr>
        <w:t> </w:t>
      </w:r>
      <w:r>
        <w:rPr>
          <w:sz w:val="22"/>
        </w:rPr>
        <w:t>sea.</w:t>
      </w:r>
    </w:p>
    <w:p>
      <w:pPr>
        <w:pStyle w:val="ListParagraph"/>
        <w:numPr>
          <w:ilvl w:val="0"/>
          <w:numId w:val="8"/>
        </w:numPr>
        <w:tabs>
          <w:tab w:pos="493" w:val="left" w:leader="none"/>
        </w:tabs>
        <w:spacing w:line="276" w:lineRule="auto" w:before="194" w:after="0"/>
        <w:ind w:left="322" w:right="218" w:firstLine="0"/>
        <w:jc w:val="both"/>
        <w:rPr>
          <w:sz w:val="22"/>
        </w:rPr>
      </w:pPr>
      <w:r>
        <w:rPr>
          <w:sz w:val="22"/>
          <w:u w:val="single"/>
        </w:rPr>
        <w:t>Transferring</w:t>
      </w:r>
      <w:r>
        <w:rPr>
          <w:sz w:val="22"/>
        </w:rPr>
        <w:t>. Catches of highly migratory fish may be seen being transferred at sea between two</w:t>
      </w:r>
      <w:r>
        <w:rPr>
          <w:spacing w:val="-2"/>
          <w:sz w:val="22"/>
        </w:rPr>
        <w:t> </w:t>
      </w:r>
      <w:r>
        <w:rPr>
          <w:sz w:val="22"/>
        </w:rPr>
        <w:t>vessels.</w:t>
      </w:r>
    </w:p>
    <w:p>
      <w:pPr>
        <w:pStyle w:val="BodyText"/>
        <w:spacing w:before="5"/>
        <w:rPr>
          <w:sz w:val="16"/>
        </w:rPr>
      </w:pPr>
    </w:p>
    <w:p>
      <w:pPr>
        <w:pStyle w:val="Heading6"/>
        <w:jc w:val="both"/>
      </w:pPr>
      <w:r>
        <w:rPr/>
        <w:t>FISHING LICENCE</w:t>
      </w:r>
    </w:p>
    <w:p>
      <w:pPr>
        <w:pStyle w:val="BodyText"/>
        <w:spacing w:before="9"/>
        <w:rPr>
          <w:b/>
          <w:sz w:val="19"/>
        </w:rPr>
      </w:pPr>
    </w:p>
    <w:p>
      <w:pPr>
        <w:pStyle w:val="BodyText"/>
        <w:spacing w:line="276" w:lineRule="auto"/>
        <w:ind w:left="322" w:right="214"/>
        <w:jc w:val="both"/>
      </w:pPr>
      <w:r>
        <w:rPr/>
        <w:t>It is necessary for the inspector to check this document in order to know if the vessel may be used for commercial fishing activity. A fishing licence is an official document, issued by the national authorities, giving the holder of the licence the right to  use  the fishing capacity of      a fishing vessel for the commercial exploitation of fisheries. The fishing licence contains, as       a minumum, information concerning the identity of the vessel, the owners, the principle dimensions and the fishing gear of the vessel. It may be combined with the certificate of registry to form one document. EU legislation lays down how licences may be issued, managed and withdrawn by the flag Member States and the minimum information that must be contained in them. This information must be consistent with the information recorded in the Union fleet register and recorded on the European Commission website. A fishing licence is valid for one EU fishing vessel only. The fishing licence may be suspended temporarily or permanently withdrawn by the flag Member State if the vessel is subject to enforcement action following a serious infringement. The licence may also be suspended or withdrawn under Union schemes, implemented by the Member States, for the adjustment of fishing  effort or</w:t>
      </w:r>
      <w:r>
        <w:rPr>
          <w:spacing w:val="-5"/>
        </w:rPr>
        <w:t> </w:t>
      </w:r>
      <w:r>
        <w:rPr/>
        <w:t>capacity.</w:t>
      </w:r>
    </w:p>
    <w:p>
      <w:pPr>
        <w:pStyle w:val="BodyText"/>
        <w:spacing w:before="4"/>
        <w:rPr>
          <w:sz w:val="16"/>
        </w:rPr>
      </w:pPr>
    </w:p>
    <w:p>
      <w:pPr>
        <w:pStyle w:val="BodyText"/>
        <w:spacing w:line="276" w:lineRule="auto"/>
        <w:ind w:left="322" w:right="215"/>
        <w:jc w:val="both"/>
      </w:pPr>
      <w:r>
        <w:rPr/>
        <w:t>The master should be asked to produce the fishing licence. The inspector should check the existence of the following data and cross-check with other sources of data and observations, such as the certificate of registry and an observation of the method of fishing in use:</w:t>
      </w:r>
    </w:p>
    <w:p>
      <w:pPr>
        <w:pStyle w:val="BodyText"/>
        <w:spacing w:before="4"/>
        <w:rPr>
          <w:sz w:val="16"/>
        </w:rPr>
      </w:pPr>
    </w:p>
    <w:p>
      <w:pPr>
        <w:pStyle w:val="ListParagraph"/>
        <w:numPr>
          <w:ilvl w:val="0"/>
          <w:numId w:val="5"/>
        </w:numPr>
        <w:tabs>
          <w:tab w:pos="572" w:val="left" w:leader="none"/>
        </w:tabs>
        <w:spacing w:line="240" w:lineRule="auto" w:before="0" w:after="0"/>
        <w:ind w:left="571" w:right="0" w:hanging="250"/>
        <w:jc w:val="left"/>
        <w:rPr>
          <w:sz w:val="22"/>
        </w:rPr>
      </w:pPr>
      <w:r>
        <w:rPr>
          <w:sz w:val="22"/>
        </w:rPr>
        <w:t>Union fleet register</w:t>
      </w:r>
      <w:r>
        <w:rPr>
          <w:spacing w:val="-5"/>
          <w:sz w:val="22"/>
        </w:rPr>
        <w:t> </w:t>
      </w:r>
      <w:r>
        <w:rPr>
          <w:sz w:val="22"/>
        </w:rPr>
        <w:t>number;</w:t>
      </w:r>
    </w:p>
    <w:p>
      <w:pPr>
        <w:pStyle w:val="ListParagraph"/>
        <w:numPr>
          <w:ilvl w:val="0"/>
          <w:numId w:val="5"/>
        </w:numPr>
        <w:tabs>
          <w:tab w:pos="572" w:val="left" w:leader="none"/>
        </w:tabs>
        <w:spacing w:line="240" w:lineRule="auto" w:before="41" w:after="0"/>
        <w:ind w:left="571" w:right="0" w:hanging="250"/>
        <w:jc w:val="left"/>
        <w:rPr>
          <w:sz w:val="22"/>
        </w:rPr>
      </w:pPr>
      <w:r>
        <w:rPr>
          <w:sz w:val="22"/>
        </w:rPr>
        <w:t>name of fishing vessel (if</w:t>
      </w:r>
      <w:r>
        <w:rPr>
          <w:spacing w:val="-12"/>
          <w:sz w:val="22"/>
        </w:rPr>
        <w:t> </w:t>
      </w:r>
      <w:r>
        <w:rPr>
          <w:sz w:val="22"/>
        </w:rPr>
        <w:t>any);</w:t>
      </w:r>
    </w:p>
    <w:p>
      <w:pPr>
        <w:pStyle w:val="ListParagraph"/>
        <w:numPr>
          <w:ilvl w:val="0"/>
          <w:numId w:val="5"/>
        </w:numPr>
        <w:tabs>
          <w:tab w:pos="572" w:val="left" w:leader="none"/>
        </w:tabs>
        <w:spacing w:line="240" w:lineRule="auto" w:before="41" w:after="0"/>
        <w:ind w:left="571" w:right="0" w:hanging="250"/>
        <w:jc w:val="left"/>
        <w:rPr>
          <w:sz w:val="22"/>
        </w:rPr>
      </w:pPr>
      <w:r>
        <w:rPr>
          <w:sz w:val="22"/>
        </w:rPr>
        <w:t>flag state/country of</w:t>
      </w:r>
      <w:r>
        <w:rPr>
          <w:spacing w:val="-4"/>
          <w:sz w:val="22"/>
        </w:rPr>
        <w:t> </w:t>
      </w:r>
      <w:r>
        <w:rPr>
          <w:sz w:val="22"/>
        </w:rPr>
        <w:t>registration;</w:t>
      </w:r>
    </w:p>
    <w:p>
      <w:pPr>
        <w:pStyle w:val="ListParagraph"/>
        <w:numPr>
          <w:ilvl w:val="0"/>
          <w:numId w:val="5"/>
        </w:numPr>
        <w:tabs>
          <w:tab w:pos="572" w:val="left" w:leader="none"/>
        </w:tabs>
        <w:spacing w:line="240" w:lineRule="auto" w:before="41" w:after="0"/>
        <w:ind w:left="571" w:right="0" w:hanging="250"/>
        <w:jc w:val="left"/>
        <w:rPr>
          <w:sz w:val="22"/>
        </w:rPr>
      </w:pPr>
      <w:r>
        <w:rPr>
          <w:sz w:val="22"/>
        </w:rPr>
        <w:t>port or district of registration (name and national</w:t>
      </w:r>
      <w:r>
        <w:rPr>
          <w:spacing w:val="-10"/>
          <w:sz w:val="22"/>
        </w:rPr>
        <w:t> </w:t>
      </w:r>
      <w:r>
        <w:rPr>
          <w:sz w:val="22"/>
        </w:rPr>
        <w:t>code);</w:t>
      </w:r>
    </w:p>
    <w:p>
      <w:pPr>
        <w:pStyle w:val="ListParagraph"/>
        <w:numPr>
          <w:ilvl w:val="0"/>
          <w:numId w:val="5"/>
        </w:numPr>
        <w:tabs>
          <w:tab w:pos="572" w:val="left" w:leader="none"/>
        </w:tabs>
        <w:spacing w:line="240" w:lineRule="auto" w:before="39" w:after="0"/>
        <w:ind w:left="571" w:right="0" w:hanging="250"/>
        <w:jc w:val="left"/>
        <w:rPr>
          <w:sz w:val="22"/>
        </w:rPr>
      </w:pPr>
      <w:r>
        <w:rPr>
          <w:sz w:val="22"/>
        </w:rPr>
        <w:t>external</w:t>
      </w:r>
      <w:r>
        <w:rPr>
          <w:spacing w:val="-2"/>
          <w:sz w:val="22"/>
        </w:rPr>
        <w:t> </w:t>
      </w:r>
      <w:r>
        <w:rPr>
          <w:sz w:val="22"/>
        </w:rPr>
        <w:t>marking;</w:t>
      </w:r>
    </w:p>
    <w:p>
      <w:pPr>
        <w:pStyle w:val="ListParagraph"/>
        <w:numPr>
          <w:ilvl w:val="0"/>
          <w:numId w:val="5"/>
        </w:numPr>
        <w:tabs>
          <w:tab w:pos="572" w:val="left" w:leader="none"/>
        </w:tabs>
        <w:spacing w:line="240" w:lineRule="auto" w:before="41" w:after="0"/>
        <w:ind w:left="571" w:right="0" w:hanging="250"/>
        <w:jc w:val="left"/>
        <w:rPr>
          <w:sz w:val="22"/>
        </w:rPr>
      </w:pPr>
      <w:r>
        <w:rPr>
          <w:sz w:val="22"/>
        </w:rPr>
        <w:t>international radio call sign (IRCS) (if required under national</w:t>
      </w:r>
      <w:r>
        <w:rPr>
          <w:spacing w:val="-7"/>
          <w:sz w:val="22"/>
        </w:rPr>
        <w:t> </w:t>
      </w:r>
      <w:r>
        <w:rPr>
          <w:sz w:val="22"/>
        </w:rPr>
        <w:t>rules);</w:t>
      </w:r>
    </w:p>
    <w:p>
      <w:pPr>
        <w:pStyle w:val="ListParagraph"/>
        <w:numPr>
          <w:ilvl w:val="0"/>
          <w:numId w:val="5"/>
        </w:numPr>
        <w:tabs>
          <w:tab w:pos="572" w:val="left" w:leader="none"/>
        </w:tabs>
        <w:spacing w:line="240" w:lineRule="auto" w:before="41" w:after="0"/>
        <w:ind w:left="571" w:right="0" w:hanging="250"/>
        <w:jc w:val="left"/>
        <w:rPr>
          <w:sz w:val="22"/>
        </w:rPr>
      </w:pPr>
      <w:r>
        <w:rPr>
          <w:sz w:val="22"/>
        </w:rPr>
        <w:t>name and address of licence holder, fishing vessel owner and fishing vessel</w:t>
      </w:r>
      <w:r>
        <w:rPr>
          <w:spacing w:val="-17"/>
          <w:sz w:val="22"/>
        </w:rPr>
        <w:t> </w:t>
      </w:r>
      <w:r>
        <w:rPr>
          <w:sz w:val="22"/>
        </w:rPr>
        <w:t>agent;</w:t>
      </w:r>
    </w:p>
    <w:p>
      <w:pPr>
        <w:pStyle w:val="ListParagraph"/>
        <w:numPr>
          <w:ilvl w:val="0"/>
          <w:numId w:val="5"/>
        </w:numPr>
        <w:tabs>
          <w:tab w:pos="572" w:val="left" w:leader="none"/>
        </w:tabs>
        <w:spacing w:line="240" w:lineRule="auto" w:before="38" w:after="0"/>
        <w:ind w:left="571" w:right="0" w:hanging="250"/>
        <w:jc w:val="left"/>
        <w:rPr>
          <w:sz w:val="22"/>
        </w:rPr>
      </w:pPr>
      <w:r>
        <w:rPr>
          <w:sz w:val="22"/>
        </w:rPr>
        <w:t>engine power</w:t>
      </w:r>
      <w:r>
        <w:rPr>
          <w:spacing w:val="-2"/>
          <w:sz w:val="22"/>
        </w:rPr>
        <w:t> </w:t>
      </w:r>
      <w:r>
        <w:rPr>
          <w:sz w:val="22"/>
        </w:rPr>
        <w:t>(kW);</w:t>
      </w:r>
    </w:p>
    <w:p>
      <w:pPr>
        <w:pStyle w:val="ListParagraph"/>
        <w:numPr>
          <w:ilvl w:val="0"/>
          <w:numId w:val="5"/>
        </w:numPr>
        <w:tabs>
          <w:tab w:pos="572" w:val="left" w:leader="none"/>
        </w:tabs>
        <w:spacing w:line="240" w:lineRule="auto" w:before="41" w:after="0"/>
        <w:ind w:left="571" w:right="0" w:hanging="250"/>
        <w:jc w:val="left"/>
        <w:rPr>
          <w:sz w:val="22"/>
        </w:rPr>
      </w:pPr>
      <w:r>
        <w:rPr>
          <w:sz w:val="22"/>
        </w:rPr>
        <w:t>tonnage</w:t>
      </w:r>
      <w:r>
        <w:rPr>
          <w:spacing w:val="-2"/>
          <w:sz w:val="22"/>
        </w:rPr>
        <w:t> </w:t>
      </w:r>
      <w:r>
        <w:rPr>
          <w:sz w:val="22"/>
        </w:rPr>
        <w:t>(GT);</w:t>
      </w:r>
    </w:p>
    <w:p>
      <w:pPr>
        <w:pStyle w:val="ListParagraph"/>
        <w:numPr>
          <w:ilvl w:val="0"/>
          <w:numId w:val="5"/>
        </w:numPr>
        <w:tabs>
          <w:tab w:pos="572" w:val="left" w:leader="none"/>
        </w:tabs>
        <w:spacing w:line="240" w:lineRule="auto" w:before="41" w:after="0"/>
        <w:ind w:left="571" w:right="0" w:hanging="250"/>
        <w:jc w:val="left"/>
        <w:rPr>
          <w:sz w:val="22"/>
        </w:rPr>
      </w:pPr>
      <w:r>
        <w:rPr>
          <w:sz w:val="22"/>
        </w:rPr>
        <w:t>length</w:t>
      </w:r>
      <w:r>
        <w:rPr>
          <w:spacing w:val="-1"/>
          <w:sz w:val="22"/>
        </w:rPr>
        <w:t> </w:t>
      </w:r>
      <w:r>
        <w:rPr>
          <w:sz w:val="22"/>
        </w:rPr>
        <w:t>overall;</w:t>
      </w:r>
    </w:p>
    <w:p>
      <w:pPr>
        <w:pStyle w:val="ListParagraph"/>
        <w:numPr>
          <w:ilvl w:val="0"/>
          <w:numId w:val="5"/>
        </w:numPr>
        <w:tabs>
          <w:tab w:pos="572" w:val="left" w:leader="none"/>
        </w:tabs>
        <w:spacing w:line="240" w:lineRule="auto" w:before="39" w:after="0"/>
        <w:ind w:left="571" w:right="0" w:hanging="250"/>
        <w:jc w:val="left"/>
        <w:rPr>
          <w:sz w:val="22"/>
        </w:rPr>
      </w:pPr>
      <w:r>
        <w:rPr>
          <w:sz w:val="22"/>
        </w:rPr>
        <w:t>main fishing</w:t>
      </w:r>
      <w:r>
        <w:rPr>
          <w:spacing w:val="-4"/>
          <w:sz w:val="22"/>
        </w:rPr>
        <w:t> </w:t>
      </w:r>
      <w:r>
        <w:rPr>
          <w:sz w:val="22"/>
        </w:rPr>
        <w:t>gear;</w:t>
      </w:r>
    </w:p>
    <w:p>
      <w:pPr>
        <w:pStyle w:val="ListParagraph"/>
        <w:numPr>
          <w:ilvl w:val="0"/>
          <w:numId w:val="5"/>
        </w:numPr>
        <w:tabs>
          <w:tab w:pos="572" w:val="left" w:leader="none"/>
        </w:tabs>
        <w:spacing w:line="240" w:lineRule="auto" w:before="42" w:after="0"/>
        <w:ind w:left="571" w:right="0" w:hanging="250"/>
        <w:jc w:val="left"/>
        <w:rPr>
          <w:sz w:val="22"/>
        </w:rPr>
      </w:pPr>
      <w:r>
        <w:rPr>
          <w:sz w:val="22"/>
        </w:rPr>
        <w:t>subsidiary fishing</w:t>
      </w:r>
      <w:r>
        <w:rPr>
          <w:spacing w:val="-2"/>
          <w:sz w:val="22"/>
        </w:rPr>
        <w:t> </w:t>
      </w:r>
      <w:r>
        <w:rPr>
          <w:sz w:val="22"/>
        </w:rPr>
        <w:t>gears.</w:t>
      </w:r>
    </w:p>
    <w:p>
      <w:pPr>
        <w:pStyle w:val="BodyText"/>
        <w:spacing w:before="6"/>
        <w:rPr>
          <w:sz w:val="28"/>
        </w:rPr>
      </w:pPr>
    </w:p>
    <w:p>
      <w:pPr>
        <w:pStyle w:val="BodyText"/>
        <w:spacing w:line="276" w:lineRule="auto"/>
        <w:ind w:left="322" w:right="215"/>
        <w:jc w:val="both"/>
      </w:pPr>
      <w:r>
        <w:rPr/>
        <w:t>It is not permitted to use a vessel without a valid fishing licence for the commercial exploitation of living aquatic resources and an inspector encountering such a vessel should consider enforcement procedures. The inspector should investigate any discrepancies such as the document being out of date or missing data such as the lack of an entry for fishing gear. If the</w:t>
      </w:r>
      <w:r>
        <w:rPr>
          <w:spacing w:val="23"/>
        </w:rPr>
        <w:t> </w:t>
      </w:r>
      <w:r>
        <w:rPr/>
        <w:t>data</w:t>
      </w:r>
      <w:r>
        <w:rPr>
          <w:spacing w:val="23"/>
        </w:rPr>
        <w:t> </w:t>
      </w:r>
      <w:r>
        <w:rPr/>
        <w:t>in</w:t>
      </w:r>
      <w:r>
        <w:rPr>
          <w:spacing w:val="22"/>
        </w:rPr>
        <w:t> </w:t>
      </w:r>
      <w:r>
        <w:rPr/>
        <w:t>the</w:t>
      </w:r>
      <w:r>
        <w:rPr>
          <w:spacing w:val="21"/>
        </w:rPr>
        <w:t> </w:t>
      </w:r>
      <w:r>
        <w:rPr/>
        <w:t>licence</w:t>
      </w:r>
      <w:r>
        <w:rPr>
          <w:spacing w:val="23"/>
        </w:rPr>
        <w:t> </w:t>
      </w:r>
      <w:r>
        <w:rPr/>
        <w:t>are</w:t>
      </w:r>
      <w:r>
        <w:rPr>
          <w:spacing w:val="22"/>
        </w:rPr>
        <w:t> </w:t>
      </w:r>
      <w:r>
        <w:rPr/>
        <w:t>incorrect</w:t>
      </w:r>
      <w:r>
        <w:rPr>
          <w:spacing w:val="23"/>
        </w:rPr>
        <w:t> </w:t>
      </w:r>
      <w:r>
        <w:rPr/>
        <w:t>without</w:t>
      </w:r>
      <w:r>
        <w:rPr>
          <w:spacing w:val="24"/>
        </w:rPr>
        <w:t> </w:t>
      </w:r>
      <w:r>
        <w:rPr/>
        <w:t>a</w:t>
      </w:r>
      <w:r>
        <w:rPr>
          <w:spacing w:val="-2"/>
        </w:rPr>
        <w:t> </w:t>
      </w:r>
      <w:r>
        <w:rPr/>
        <w:t>satisfactory</w:t>
      </w:r>
      <w:r>
        <w:rPr>
          <w:spacing w:val="24"/>
        </w:rPr>
        <w:t> </w:t>
      </w:r>
      <w:r>
        <w:rPr/>
        <w:t>explanation,</w:t>
      </w:r>
      <w:r>
        <w:rPr>
          <w:spacing w:val="21"/>
        </w:rPr>
        <w:t> </w:t>
      </w:r>
      <w:r>
        <w:rPr/>
        <w:t>the</w:t>
      </w:r>
      <w:r>
        <w:rPr>
          <w:spacing w:val="23"/>
        </w:rPr>
        <w:t> </w:t>
      </w:r>
      <w:r>
        <w:rPr/>
        <w:t>inspector</w:t>
      </w:r>
      <w:r>
        <w:rPr>
          <w:spacing w:val="20"/>
        </w:rPr>
        <w:t> </w:t>
      </w:r>
      <w:r>
        <w:rPr/>
        <w:t>should</w:t>
      </w:r>
    </w:p>
    <w:p>
      <w:pPr>
        <w:spacing w:after="0" w:line="276" w:lineRule="auto"/>
        <w:jc w:val="both"/>
        <w:sectPr>
          <w:pgSz w:w="11910" w:h="16840"/>
          <w:pgMar w:header="0" w:footer="923" w:top="1360" w:bottom="1200" w:left="1380" w:right="1480"/>
        </w:sectPr>
      </w:pPr>
    </w:p>
    <w:p>
      <w:pPr>
        <w:pStyle w:val="BodyText"/>
        <w:spacing w:line="278" w:lineRule="auto" w:before="34"/>
        <w:ind w:left="322" w:right="216"/>
        <w:jc w:val="both"/>
      </w:pPr>
      <w:r>
        <w:rPr/>
        <w:t>consider infringement procedures. The data on the licence should be noted and entered into the inspection report.</w:t>
      </w:r>
    </w:p>
    <w:p>
      <w:pPr>
        <w:pStyle w:val="BodyText"/>
        <w:spacing w:before="3"/>
        <w:rPr>
          <w:sz w:val="16"/>
        </w:rPr>
      </w:pPr>
    </w:p>
    <w:p>
      <w:pPr>
        <w:pStyle w:val="Heading6"/>
      </w:pPr>
      <w:r>
        <w:rPr/>
        <w:t>FISHING AUTHORISATION</w:t>
      </w:r>
    </w:p>
    <w:p>
      <w:pPr>
        <w:pStyle w:val="BodyText"/>
        <w:spacing w:before="6"/>
        <w:rPr>
          <w:b/>
          <w:sz w:val="19"/>
        </w:rPr>
      </w:pPr>
    </w:p>
    <w:p>
      <w:pPr>
        <w:pStyle w:val="BodyText"/>
        <w:ind w:left="322" w:right="217"/>
        <w:jc w:val="both"/>
      </w:pPr>
      <w:r>
        <w:rPr/>
        <w:t>A fishing authorisation is an authorisation issued to an EU fishing vessel operating in EU waters in addition to its fishing licence, entitling it to carry out specific fishing activities. The fisheries or fishing zones where specific fishing activities are authorised are those subject to:</w:t>
      </w:r>
    </w:p>
    <w:p>
      <w:pPr>
        <w:pStyle w:val="ListParagraph"/>
        <w:numPr>
          <w:ilvl w:val="1"/>
          <w:numId w:val="5"/>
        </w:numPr>
        <w:tabs>
          <w:tab w:pos="913" w:val="left" w:leader="none"/>
        </w:tabs>
        <w:spacing w:line="240" w:lineRule="auto" w:before="1" w:after="0"/>
        <w:ind w:left="912" w:right="0" w:hanging="251"/>
        <w:jc w:val="left"/>
        <w:rPr>
          <w:sz w:val="22"/>
        </w:rPr>
      </w:pPr>
      <w:r>
        <w:rPr>
          <w:sz w:val="22"/>
        </w:rPr>
        <w:t>a fishing effort</w:t>
      </w:r>
      <w:r>
        <w:rPr>
          <w:spacing w:val="-2"/>
          <w:sz w:val="22"/>
        </w:rPr>
        <w:t> </w:t>
      </w:r>
      <w:r>
        <w:rPr>
          <w:sz w:val="22"/>
        </w:rPr>
        <w:t>regime;</w:t>
      </w:r>
    </w:p>
    <w:p>
      <w:pPr>
        <w:pStyle w:val="ListParagraph"/>
        <w:numPr>
          <w:ilvl w:val="1"/>
          <w:numId w:val="5"/>
        </w:numPr>
        <w:tabs>
          <w:tab w:pos="913" w:val="left" w:leader="none"/>
        </w:tabs>
        <w:spacing w:line="240" w:lineRule="auto" w:before="0" w:after="0"/>
        <w:ind w:left="912" w:right="0" w:hanging="251"/>
        <w:jc w:val="left"/>
        <w:rPr>
          <w:sz w:val="22"/>
        </w:rPr>
      </w:pPr>
      <w:r>
        <w:rPr>
          <w:sz w:val="22"/>
        </w:rPr>
        <w:t>a multiannual</w:t>
      </w:r>
      <w:r>
        <w:rPr>
          <w:spacing w:val="-1"/>
          <w:sz w:val="22"/>
        </w:rPr>
        <w:t> </w:t>
      </w:r>
      <w:r>
        <w:rPr>
          <w:sz w:val="22"/>
        </w:rPr>
        <w:t>plan;</w:t>
      </w:r>
    </w:p>
    <w:p>
      <w:pPr>
        <w:pStyle w:val="ListParagraph"/>
        <w:numPr>
          <w:ilvl w:val="1"/>
          <w:numId w:val="5"/>
        </w:numPr>
        <w:tabs>
          <w:tab w:pos="913" w:val="left" w:leader="none"/>
        </w:tabs>
        <w:spacing w:line="240" w:lineRule="auto" w:before="0" w:after="0"/>
        <w:ind w:left="912" w:right="0" w:hanging="251"/>
        <w:jc w:val="left"/>
        <w:rPr>
          <w:sz w:val="22"/>
        </w:rPr>
      </w:pPr>
      <w:r>
        <w:rPr>
          <w:sz w:val="22"/>
        </w:rPr>
        <w:t>a fishing restricted</w:t>
      </w:r>
      <w:r>
        <w:rPr>
          <w:spacing w:val="-5"/>
          <w:sz w:val="22"/>
        </w:rPr>
        <w:t> </w:t>
      </w:r>
      <w:r>
        <w:rPr>
          <w:sz w:val="22"/>
        </w:rPr>
        <w:t>area;</w:t>
      </w:r>
    </w:p>
    <w:p>
      <w:pPr>
        <w:pStyle w:val="ListParagraph"/>
        <w:numPr>
          <w:ilvl w:val="1"/>
          <w:numId w:val="5"/>
        </w:numPr>
        <w:tabs>
          <w:tab w:pos="913" w:val="left" w:leader="none"/>
        </w:tabs>
        <w:spacing w:line="267" w:lineRule="exact" w:before="0" w:after="0"/>
        <w:ind w:left="912" w:right="0" w:hanging="251"/>
        <w:jc w:val="left"/>
        <w:rPr>
          <w:sz w:val="22"/>
        </w:rPr>
      </w:pPr>
      <w:r>
        <w:rPr>
          <w:sz w:val="22"/>
        </w:rPr>
        <w:t>fishing for scientific</w:t>
      </w:r>
      <w:r>
        <w:rPr>
          <w:spacing w:val="-2"/>
          <w:sz w:val="22"/>
        </w:rPr>
        <w:t> </w:t>
      </w:r>
      <w:r>
        <w:rPr>
          <w:sz w:val="22"/>
        </w:rPr>
        <w:t>purposes;</w:t>
      </w:r>
    </w:p>
    <w:p>
      <w:pPr>
        <w:pStyle w:val="ListParagraph"/>
        <w:numPr>
          <w:ilvl w:val="1"/>
          <w:numId w:val="5"/>
        </w:numPr>
        <w:tabs>
          <w:tab w:pos="913" w:val="left" w:leader="none"/>
        </w:tabs>
        <w:spacing w:line="267" w:lineRule="exact" w:before="0" w:after="0"/>
        <w:ind w:left="912" w:right="0" w:hanging="251"/>
        <w:jc w:val="left"/>
        <w:rPr>
          <w:sz w:val="22"/>
        </w:rPr>
      </w:pPr>
      <w:r>
        <w:rPr>
          <w:sz w:val="22"/>
        </w:rPr>
        <w:t>other cases laid down by EU</w:t>
      </w:r>
      <w:r>
        <w:rPr>
          <w:spacing w:val="-4"/>
          <w:sz w:val="22"/>
        </w:rPr>
        <w:t> </w:t>
      </w:r>
      <w:r>
        <w:rPr>
          <w:sz w:val="22"/>
        </w:rPr>
        <w:t>legislation.</w:t>
      </w:r>
    </w:p>
    <w:p>
      <w:pPr>
        <w:pStyle w:val="BodyText"/>
        <w:spacing w:line="276" w:lineRule="auto" w:before="121"/>
        <w:ind w:left="322" w:right="217"/>
        <w:jc w:val="both"/>
      </w:pPr>
      <w:r>
        <w:rPr/>
        <w:t>In these fisheries and zones, fishing activity may only be carried out in accordance with a valid fishing authorisation issued to the vessel. The fishing authorisation must contain, at the least, information concerning the identity of the vessel and the permitted conditions of fishing including the date of issue, period of validity and the authorised species, fishing zones and gear. Note that </w:t>
      </w:r>
      <w:r>
        <w:rPr>
          <w:i/>
        </w:rPr>
        <w:t>a fishing authorisation may be called a special fishing</w:t>
      </w:r>
      <w:r>
        <w:rPr>
          <w:i/>
          <w:spacing w:val="-15"/>
        </w:rPr>
        <w:t> </w:t>
      </w:r>
      <w:r>
        <w:rPr>
          <w:i/>
        </w:rPr>
        <w:t>permit</w:t>
      </w:r>
      <w:r>
        <w:rPr/>
        <w:t>.</w:t>
      </w:r>
    </w:p>
    <w:p>
      <w:pPr>
        <w:pStyle w:val="BodyText"/>
        <w:spacing w:line="276" w:lineRule="auto" w:before="122"/>
        <w:ind w:left="322" w:right="216"/>
        <w:jc w:val="both"/>
      </w:pPr>
      <w:r>
        <w:rPr/>
        <w:t>Carrying out fishing activity without an authorisation, when an authorisation is needed, is not permitted. An inspector encountering such activity should consider enforcement procedures.</w:t>
      </w:r>
    </w:p>
    <w:p>
      <w:pPr>
        <w:pStyle w:val="BodyText"/>
        <w:spacing w:before="3"/>
        <w:rPr>
          <w:sz w:val="16"/>
        </w:rPr>
      </w:pPr>
    </w:p>
    <w:p>
      <w:pPr>
        <w:pStyle w:val="BodyText"/>
        <w:spacing w:line="276" w:lineRule="auto"/>
        <w:ind w:left="322" w:right="216"/>
        <w:jc w:val="both"/>
      </w:pPr>
      <w:r>
        <w:rPr/>
        <w:t>The inspector should investigate any discrepancies such as fishing activity (species, zone and gear) contrary to the conditions of the authorisation or the document being out of date. If these are apparent, the inspector should consider infringement procedures. The data on the authorisation should be noted and entered into the inspection report.</w:t>
      </w:r>
    </w:p>
    <w:p>
      <w:pPr>
        <w:pStyle w:val="BodyText"/>
        <w:spacing w:before="6"/>
        <w:rPr>
          <w:sz w:val="16"/>
        </w:rPr>
      </w:pPr>
    </w:p>
    <w:p>
      <w:pPr>
        <w:pStyle w:val="Heading6"/>
        <w:spacing w:before="1"/>
      </w:pPr>
      <w:r>
        <w:rPr/>
        <w:t>FISH ROOM CERTIFICATE</w:t>
      </w:r>
    </w:p>
    <w:p>
      <w:pPr>
        <w:pStyle w:val="BodyText"/>
        <w:spacing w:before="8"/>
        <w:rPr>
          <w:b/>
          <w:sz w:val="19"/>
        </w:rPr>
      </w:pPr>
    </w:p>
    <w:p>
      <w:pPr>
        <w:pStyle w:val="BodyText"/>
        <w:spacing w:line="276" w:lineRule="auto"/>
        <w:ind w:left="322" w:right="216"/>
        <w:jc w:val="both"/>
      </w:pPr>
      <w:r>
        <w:rPr/>
        <w:t>A fish room certificate is a document with accurate drawings and descriptions of the fish rooms (storage spaces) and the access points to these spaces. It includes the storage capacity of the fish rooms in cubic metres. The fish room certificate is required for EU vessels of 17 m length overall and above and it must be certified by the competent authority of the flag Member State and be kept on board the fishing vessel. Any modification of the characteristics contained in the fish room certificate should also be certified by a competent authority of the flag Member</w:t>
      </w:r>
      <w:r>
        <w:rPr>
          <w:spacing w:val="-4"/>
        </w:rPr>
        <w:t> </w:t>
      </w:r>
      <w:r>
        <w:rPr/>
        <w:t>State.</w:t>
      </w:r>
    </w:p>
    <w:p>
      <w:pPr>
        <w:pStyle w:val="BodyText"/>
        <w:spacing w:before="5"/>
        <w:rPr>
          <w:sz w:val="16"/>
        </w:rPr>
      </w:pPr>
    </w:p>
    <w:p>
      <w:pPr>
        <w:pStyle w:val="BodyText"/>
        <w:spacing w:line="276" w:lineRule="auto"/>
        <w:ind w:left="322" w:right="214"/>
        <w:jc w:val="both"/>
      </w:pPr>
      <w:r>
        <w:rPr/>
        <w:t>The inspector should ask the master for the fish room certificate and check that it contains drawings and a description of the fish rooms, the access points and the cubic capacity in cubic metres. The inspector should also check that it has been certified by a competent authority of the flag Member State and is up to date. The inspector should be satisfied that all the fish storage spaces are recorded on the certificate and that there are no hidden unrecorded spaces.</w:t>
      </w:r>
    </w:p>
    <w:p>
      <w:pPr>
        <w:pStyle w:val="BodyText"/>
        <w:spacing w:before="4"/>
        <w:rPr>
          <w:sz w:val="16"/>
        </w:rPr>
      </w:pPr>
    </w:p>
    <w:p>
      <w:pPr>
        <w:pStyle w:val="BodyText"/>
        <w:spacing w:line="276" w:lineRule="auto"/>
        <w:ind w:left="322" w:right="218"/>
        <w:jc w:val="both"/>
      </w:pPr>
      <w:r>
        <w:rPr/>
        <w:t>Failure to carry a fish room certificate, or the carriage of a fish room certificate that does not show all the fish storage spaces, is an infringement and the inspector should consider enforcement procedures.</w:t>
      </w:r>
    </w:p>
    <w:p>
      <w:pPr>
        <w:pStyle w:val="BodyText"/>
        <w:spacing w:before="6"/>
        <w:rPr>
          <w:sz w:val="16"/>
        </w:rPr>
      </w:pPr>
    </w:p>
    <w:p>
      <w:pPr>
        <w:pStyle w:val="Heading6"/>
      </w:pPr>
      <w:r>
        <w:rPr/>
        <w:t>THE FISHING LOGBOOK (PAPER AND ERS)</w:t>
      </w:r>
    </w:p>
    <w:p>
      <w:pPr>
        <w:spacing w:after="0"/>
        <w:sectPr>
          <w:pgSz w:w="11910" w:h="16840"/>
          <w:pgMar w:header="0" w:footer="923" w:top="1360" w:bottom="1200" w:left="1380" w:right="1480"/>
        </w:sectPr>
      </w:pPr>
    </w:p>
    <w:p>
      <w:pPr>
        <w:pStyle w:val="BodyText"/>
        <w:spacing w:line="276" w:lineRule="auto" w:before="34"/>
        <w:ind w:left="322" w:right="216"/>
        <w:jc w:val="both"/>
      </w:pPr>
      <w:r>
        <w:rPr/>
        <w:t>In the EU, the fishing logbook, in either paper or ERS form, is a key tool for the management of fisheries. The fisherman records the catch, where and how it was taken and with what gear, as well as certain data concerning the fishing trip, the fishing vessel and the master. This information is submitted to the authorities where it is principally used to monitor catches and fishing effort. The inspector will verify the information recorded in the logbook with observations on the fishing vessel and through VMS (Vessel Monitoring System) and other position indicators.</w:t>
      </w:r>
    </w:p>
    <w:p>
      <w:pPr>
        <w:pStyle w:val="BodyText"/>
        <w:spacing w:before="7"/>
        <w:rPr>
          <w:sz w:val="16"/>
        </w:rPr>
      </w:pPr>
    </w:p>
    <w:p>
      <w:pPr>
        <w:pStyle w:val="BodyText"/>
        <w:spacing w:line="276" w:lineRule="auto"/>
        <w:ind w:left="322" w:right="214"/>
        <w:jc w:val="both"/>
      </w:pPr>
      <w:r>
        <w:rPr/>
        <w:t>Generally, all EU fishing vessels, fishing in EU waters, of 12 m overall length or more are re- quired to keep an on-board ERS (Electronic Reporting System).</w:t>
      </w:r>
    </w:p>
    <w:p>
      <w:pPr>
        <w:pStyle w:val="BodyText"/>
        <w:spacing w:before="6"/>
        <w:rPr>
          <w:sz w:val="16"/>
        </w:rPr>
      </w:pPr>
    </w:p>
    <w:p>
      <w:pPr>
        <w:pStyle w:val="Heading6"/>
        <w:numPr>
          <w:ilvl w:val="0"/>
          <w:numId w:val="9"/>
        </w:numPr>
        <w:tabs>
          <w:tab w:pos="613" w:val="left" w:leader="none"/>
        </w:tabs>
        <w:spacing w:line="240" w:lineRule="auto" w:before="0" w:after="0"/>
        <w:ind w:left="612" w:right="0" w:hanging="291"/>
        <w:jc w:val="left"/>
      </w:pPr>
      <w:r>
        <w:rPr/>
        <w:t>Entries to be made in the</w:t>
      </w:r>
      <w:r>
        <w:rPr>
          <w:spacing w:val="-10"/>
        </w:rPr>
        <w:t> </w:t>
      </w:r>
      <w:r>
        <w:rPr/>
        <w:t>logbook</w:t>
      </w:r>
    </w:p>
    <w:p>
      <w:pPr>
        <w:pStyle w:val="BodyText"/>
        <w:spacing w:before="6"/>
        <w:rPr>
          <w:b/>
          <w:sz w:val="19"/>
        </w:rPr>
      </w:pPr>
    </w:p>
    <w:p>
      <w:pPr>
        <w:pStyle w:val="BodyText"/>
        <w:spacing w:line="278" w:lineRule="auto"/>
        <w:ind w:left="322" w:right="218"/>
        <w:jc w:val="both"/>
      </w:pPr>
      <w:r>
        <w:rPr/>
        <w:t>The following entries must be made in the logbook. All quantities must be expressed in kilograms live-weight equivalent or, where appropriate, the number of individuals:</w:t>
      </w:r>
    </w:p>
    <w:p>
      <w:pPr>
        <w:pStyle w:val="ListParagraph"/>
        <w:numPr>
          <w:ilvl w:val="0"/>
          <w:numId w:val="5"/>
        </w:numPr>
        <w:tabs>
          <w:tab w:pos="572" w:val="left" w:leader="none"/>
        </w:tabs>
        <w:spacing w:line="240" w:lineRule="auto" w:before="196" w:after="0"/>
        <w:ind w:left="571" w:right="0" w:hanging="250"/>
        <w:jc w:val="left"/>
        <w:rPr>
          <w:sz w:val="22"/>
        </w:rPr>
      </w:pPr>
      <w:r>
        <w:rPr>
          <w:sz w:val="22"/>
        </w:rPr>
        <w:t>the external identification number and name of the fishing</w:t>
      </w:r>
      <w:r>
        <w:rPr>
          <w:spacing w:val="-13"/>
          <w:sz w:val="22"/>
        </w:rPr>
        <w:t> </w:t>
      </w:r>
      <w:r>
        <w:rPr>
          <w:sz w:val="22"/>
        </w:rPr>
        <w:t>vessel;</w:t>
      </w:r>
    </w:p>
    <w:p>
      <w:pPr>
        <w:pStyle w:val="ListParagraph"/>
        <w:numPr>
          <w:ilvl w:val="0"/>
          <w:numId w:val="5"/>
        </w:numPr>
        <w:tabs>
          <w:tab w:pos="613" w:val="left" w:leader="none"/>
        </w:tabs>
        <w:spacing w:line="273" w:lineRule="auto" w:before="41" w:after="0"/>
        <w:ind w:left="322" w:right="219" w:firstLine="0"/>
        <w:jc w:val="left"/>
        <w:rPr>
          <w:sz w:val="22"/>
        </w:rPr>
      </w:pPr>
      <w:r>
        <w:rPr>
          <w:sz w:val="22"/>
        </w:rPr>
        <w:t>the FAO alpha-3 code of each species and the relevant geographical area in which the catches were</w:t>
      </w:r>
      <w:r>
        <w:rPr>
          <w:spacing w:val="-1"/>
          <w:sz w:val="22"/>
        </w:rPr>
        <w:t> </w:t>
      </w:r>
      <w:r>
        <w:rPr>
          <w:sz w:val="22"/>
        </w:rPr>
        <w:t>taken;</w:t>
      </w:r>
    </w:p>
    <w:p>
      <w:pPr>
        <w:pStyle w:val="ListParagraph"/>
        <w:numPr>
          <w:ilvl w:val="0"/>
          <w:numId w:val="5"/>
        </w:numPr>
        <w:tabs>
          <w:tab w:pos="572" w:val="left" w:leader="none"/>
        </w:tabs>
        <w:spacing w:line="240" w:lineRule="auto" w:before="4" w:after="0"/>
        <w:ind w:left="571" w:right="0" w:hanging="250"/>
        <w:jc w:val="left"/>
        <w:rPr>
          <w:sz w:val="22"/>
        </w:rPr>
      </w:pPr>
      <w:r>
        <w:rPr>
          <w:sz w:val="22"/>
        </w:rPr>
        <w:t>the date of</w:t>
      </w:r>
      <w:r>
        <w:rPr>
          <w:spacing w:val="-3"/>
          <w:sz w:val="22"/>
        </w:rPr>
        <w:t> </w:t>
      </w:r>
      <w:r>
        <w:rPr>
          <w:sz w:val="22"/>
        </w:rPr>
        <w:t>catches;</w:t>
      </w:r>
    </w:p>
    <w:p>
      <w:pPr>
        <w:pStyle w:val="ListParagraph"/>
        <w:numPr>
          <w:ilvl w:val="0"/>
          <w:numId w:val="5"/>
        </w:numPr>
        <w:tabs>
          <w:tab w:pos="572" w:val="left" w:leader="none"/>
        </w:tabs>
        <w:spacing w:line="240" w:lineRule="auto" w:before="41" w:after="0"/>
        <w:ind w:left="571" w:right="0" w:hanging="250"/>
        <w:jc w:val="left"/>
        <w:rPr>
          <w:sz w:val="22"/>
        </w:rPr>
      </w:pPr>
      <w:r>
        <w:rPr>
          <w:sz w:val="22"/>
        </w:rPr>
        <w:t>the date of departure from and of arrival to port, and the duration of the fishing</w:t>
      </w:r>
      <w:r>
        <w:rPr>
          <w:spacing w:val="-23"/>
          <w:sz w:val="22"/>
        </w:rPr>
        <w:t> </w:t>
      </w:r>
      <w:r>
        <w:rPr>
          <w:sz w:val="22"/>
        </w:rPr>
        <w:t>trip;</w:t>
      </w:r>
    </w:p>
    <w:p>
      <w:pPr>
        <w:pStyle w:val="ListParagraph"/>
        <w:numPr>
          <w:ilvl w:val="0"/>
          <w:numId w:val="5"/>
        </w:numPr>
        <w:tabs>
          <w:tab w:pos="572" w:val="left" w:leader="none"/>
        </w:tabs>
        <w:spacing w:line="240" w:lineRule="auto" w:before="39" w:after="0"/>
        <w:ind w:left="571" w:right="0" w:hanging="250"/>
        <w:jc w:val="left"/>
        <w:rPr>
          <w:sz w:val="22"/>
        </w:rPr>
      </w:pPr>
      <w:r>
        <w:rPr>
          <w:sz w:val="22"/>
        </w:rPr>
        <w:t>the type of gear, mesh size and</w:t>
      </w:r>
      <w:r>
        <w:rPr>
          <w:spacing w:val="-8"/>
          <w:sz w:val="22"/>
        </w:rPr>
        <w:t> </w:t>
      </w:r>
      <w:r>
        <w:rPr>
          <w:sz w:val="22"/>
        </w:rPr>
        <w:t>dimension;</w:t>
      </w:r>
    </w:p>
    <w:p>
      <w:pPr>
        <w:pStyle w:val="ListParagraph"/>
        <w:numPr>
          <w:ilvl w:val="0"/>
          <w:numId w:val="5"/>
        </w:numPr>
        <w:tabs>
          <w:tab w:pos="618" w:val="left" w:leader="none"/>
        </w:tabs>
        <w:spacing w:line="276" w:lineRule="auto" w:before="41" w:after="0"/>
        <w:ind w:left="322" w:right="217" w:firstLine="0"/>
        <w:jc w:val="both"/>
        <w:rPr>
          <w:sz w:val="22"/>
        </w:rPr>
      </w:pPr>
      <w:r>
        <w:rPr>
          <w:sz w:val="22"/>
        </w:rPr>
        <w:t>legal size catches (LSC) - the estimated quantities of each species over 50 kg that are retained on board must be recorded; the permitted margin of tolerance of the quantities for each species recorded in the logbook as</w:t>
      </w:r>
      <w:r>
        <w:rPr>
          <w:spacing w:val="-2"/>
          <w:sz w:val="22"/>
        </w:rPr>
        <w:t> </w:t>
      </w:r>
      <w:r>
        <w:rPr>
          <w:sz w:val="22"/>
        </w:rPr>
        <w:t>well;</w:t>
      </w:r>
    </w:p>
    <w:p>
      <w:pPr>
        <w:pStyle w:val="ListParagraph"/>
        <w:numPr>
          <w:ilvl w:val="0"/>
          <w:numId w:val="5"/>
        </w:numPr>
        <w:tabs>
          <w:tab w:pos="572" w:val="left" w:leader="none"/>
        </w:tabs>
        <w:spacing w:line="240" w:lineRule="auto" w:before="0" w:after="0"/>
        <w:ind w:left="571" w:right="0" w:hanging="250"/>
        <w:jc w:val="left"/>
        <w:rPr>
          <w:sz w:val="22"/>
        </w:rPr>
      </w:pPr>
      <w:r>
        <w:rPr>
          <w:sz w:val="22"/>
        </w:rPr>
        <w:t>landing</w:t>
      </w:r>
      <w:r>
        <w:rPr>
          <w:spacing w:val="-1"/>
          <w:sz w:val="22"/>
        </w:rPr>
        <w:t> </w:t>
      </w:r>
      <w:r>
        <w:rPr>
          <w:sz w:val="22"/>
        </w:rPr>
        <w:t>obligation</w:t>
      </w:r>
    </w:p>
    <w:p>
      <w:pPr>
        <w:pStyle w:val="ListParagraph"/>
        <w:numPr>
          <w:ilvl w:val="0"/>
          <w:numId w:val="5"/>
        </w:numPr>
        <w:tabs>
          <w:tab w:pos="572" w:val="left" w:leader="none"/>
        </w:tabs>
        <w:spacing w:line="240" w:lineRule="auto" w:before="41" w:after="0"/>
        <w:ind w:left="571" w:right="0" w:hanging="250"/>
        <w:jc w:val="left"/>
        <w:rPr>
          <w:sz w:val="22"/>
        </w:rPr>
      </w:pPr>
      <w:r>
        <w:rPr>
          <w:sz w:val="22"/>
        </w:rPr>
        <w:t>discards</w:t>
      </w:r>
      <w:r>
        <w:rPr>
          <w:spacing w:val="-1"/>
          <w:sz w:val="22"/>
        </w:rPr>
        <w:t> </w:t>
      </w:r>
      <w:r>
        <w:rPr>
          <w:sz w:val="22"/>
        </w:rPr>
        <w:t>(DIS).</w:t>
      </w:r>
    </w:p>
    <w:p>
      <w:pPr>
        <w:pStyle w:val="ListParagraph"/>
        <w:numPr>
          <w:ilvl w:val="0"/>
          <w:numId w:val="5"/>
        </w:numPr>
        <w:tabs>
          <w:tab w:pos="572" w:val="left" w:leader="none"/>
        </w:tabs>
        <w:spacing w:line="240" w:lineRule="auto" w:before="39" w:after="0"/>
        <w:ind w:left="571" w:right="0" w:hanging="250"/>
        <w:jc w:val="left"/>
        <w:rPr>
          <w:sz w:val="22"/>
        </w:rPr>
      </w:pPr>
      <w:r>
        <w:rPr>
          <w:sz w:val="22"/>
        </w:rPr>
        <w:t>the number of fishing</w:t>
      </w:r>
      <w:r>
        <w:rPr>
          <w:spacing w:val="-6"/>
          <w:sz w:val="22"/>
        </w:rPr>
        <w:t> </w:t>
      </w:r>
      <w:r>
        <w:rPr>
          <w:sz w:val="22"/>
        </w:rPr>
        <w:t>operations;</w:t>
      </w:r>
    </w:p>
    <w:p>
      <w:pPr>
        <w:pStyle w:val="ListParagraph"/>
        <w:numPr>
          <w:ilvl w:val="0"/>
          <w:numId w:val="5"/>
        </w:numPr>
        <w:tabs>
          <w:tab w:pos="572" w:val="left" w:leader="none"/>
        </w:tabs>
        <w:spacing w:line="240" w:lineRule="auto" w:before="41" w:after="0"/>
        <w:ind w:left="571" w:right="0" w:hanging="250"/>
        <w:jc w:val="left"/>
        <w:rPr>
          <w:sz w:val="22"/>
        </w:rPr>
      </w:pPr>
      <w:r>
        <w:rPr>
          <w:sz w:val="22"/>
        </w:rPr>
        <w:t>each entry and exit from port and the catch retained on board by</w:t>
      </w:r>
      <w:r>
        <w:rPr>
          <w:spacing w:val="-19"/>
          <w:sz w:val="22"/>
        </w:rPr>
        <w:t> </w:t>
      </w:r>
      <w:r>
        <w:rPr>
          <w:sz w:val="22"/>
        </w:rPr>
        <w:t>species;</w:t>
      </w:r>
    </w:p>
    <w:p>
      <w:pPr>
        <w:pStyle w:val="ListParagraph"/>
        <w:numPr>
          <w:ilvl w:val="0"/>
          <w:numId w:val="5"/>
        </w:numPr>
        <w:tabs>
          <w:tab w:pos="594" w:val="left" w:leader="none"/>
        </w:tabs>
        <w:spacing w:line="273" w:lineRule="auto" w:before="41" w:after="0"/>
        <w:ind w:left="322" w:right="217" w:firstLine="0"/>
        <w:jc w:val="left"/>
        <w:rPr>
          <w:sz w:val="22"/>
        </w:rPr>
      </w:pPr>
      <w:r>
        <w:rPr>
          <w:sz w:val="22"/>
        </w:rPr>
        <w:t>each entry and exit from areas where specific rules apply such as for a stock subject to a recovery plan and the catch retained on board by</w:t>
      </w:r>
      <w:r>
        <w:rPr>
          <w:spacing w:val="-8"/>
          <w:sz w:val="22"/>
        </w:rPr>
        <w:t> </w:t>
      </w:r>
      <w:r>
        <w:rPr>
          <w:sz w:val="22"/>
        </w:rPr>
        <w:t>species;</w:t>
      </w:r>
    </w:p>
    <w:p>
      <w:pPr>
        <w:pStyle w:val="ListParagraph"/>
        <w:numPr>
          <w:ilvl w:val="0"/>
          <w:numId w:val="5"/>
        </w:numPr>
        <w:tabs>
          <w:tab w:pos="627" w:val="left" w:leader="none"/>
        </w:tabs>
        <w:spacing w:line="276" w:lineRule="auto" w:before="5" w:after="0"/>
        <w:ind w:left="322" w:right="221" w:firstLine="0"/>
        <w:jc w:val="left"/>
        <w:rPr>
          <w:sz w:val="22"/>
        </w:rPr>
      </w:pPr>
      <w:r>
        <w:rPr>
          <w:sz w:val="22"/>
        </w:rPr>
        <w:t>for static gear, the date and time of setting and resetting the gear and the time of completion of fishing operations must be</w:t>
      </w:r>
      <w:r>
        <w:rPr>
          <w:spacing w:val="-9"/>
          <w:sz w:val="22"/>
        </w:rPr>
        <w:t> </w:t>
      </w:r>
      <w:r>
        <w:rPr>
          <w:sz w:val="22"/>
        </w:rPr>
        <w:t>recorded.</w:t>
      </w:r>
    </w:p>
    <w:p>
      <w:pPr>
        <w:pStyle w:val="Heading6"/>
        <w:spacing w:before="121"/>
        <w:jc w:val="both"/>
      </w:pPr>
      <w:r>
        <w:rPr/>
        <w:t>HOW TO IDENTIFY MARINE ORGANISM PRESENTATION</w:t>
      </w:r>
    </w:p>
    <w:p>
      <w:pPr>
        <w:pStyle w:val="BodyText"/>
        <w:spacing w:line="276" w:lineRule="auto" w:before="39"/>
        <w:ind w:left="322" w:right="216"/>
        <w:jc w:val="both"/>
      </w:pPr>
      <w:r>
        <w:rPr/>
        <w:t>Most regulations including those governing quotas of marine organisms and fishing logbooks are made in terms of the live weight (in its natural state at the time of capture and before any processing is carried out) of the marine organism. However, in many situations the marine organisms retained on board fishing vessels are processed or subject to specialised stowage procedures for several reasons:</w:t>
      </w:r>
    </w:p>
    <w:p>
      <w:pPr>
        <w:pStyle w:val="ListParagraph"/>
        <w:numPr>
          <w:ilvl w:val="0"/>
          <w:numId w:val="10"/>
        </w:numPr>
        <w:tabs>
          <w:tab w:pos="1041" w:val="left" w:leader="none"/>
          <w:tab w:pos="1042" w:val="left" w:leader="none"/>
        </w:tabs>
        <w:spacing w:line="273" w:lineRule="auto" w:before="2" w:after="0"/>
        <w:ind w:left="605" w:right="222" w:firstLine="0"/>
        <w:jc w:val="left"/>
        <w:rPr>
          <w:sz w:val="22"/>
        </w:rPr>
      </w:pPr>
      <w:r>
        <w:rPr>
          <w:sz w:val="22"/>
        </w:rPr>
        <w:t>to increase the shelf life of the product; this is usually achieved by removing the internal organs</w:t>
      </w:r>
      <w:r>
        <w:rPr>
          <w:spacing w:val="-4"/>
          <w:sz w:val="22"/>
        </w:rPr>
        <w:t> </w:t>
      </w:r>
      <w:r>
        <w:rPr>
          <w:sz w:val="22"/>
        </w:rPr>
        <w:t>(gutting);</w:t>
      </w:r>
    </w:p>
    <w:p>
      <w:pPr>
        <w:pStyle w:val="ListParagraph"/>
        <w:numPr>
          <w:ilvl w:val="0"/>
          <w:numId w:val="10"/>
        </w:numPr>
        <w:tabs>
          <w:tab w:pos="1041" w:val="left" w:leader="none"/>
          <w:tab w:pos="1042" w:val="left" w:leader="none"/>
        </w:tabs>
        <w:spacing w:line="273" w:lineRule="auto" w:before="5" w:after="0"/>
        <w:ind w:left="605" w:right="217" w:firstLine="0"/>
        <w:jc w:val="left"/>
        <w:rPr>
          <w:sz w:val="22"/>
        </w:rPr>
      </w:pPr>
      <w:r>
        <w:rPr>
          <w:sz w:val="22"/>
        </w:rPr>
        <w:t>to remove those parts which may have no commercial value such as heads, tails and fins;</w:t>
      </w:r>
    </w:p>
    <w:p>
      <w:pPr>
        <w:pStyle w:val="ListParagraph"/>
        <w:numPr>
          <w:ilvl w:val="0"/>
          <w:numId w:val="10"/>
        </w:numPr>
        <w:tabs>
          <w:tab w:pos="1041" w:val="left" w:leader="none"/>
          <w:tab w:pos="1042" w:val="left" w:leader="none"/>
        </w:tabs>
        <w:spacing w:line="276" w:lineRule="auto" w:before="4" w:after="0"/>
        <w:ind w:left="605" w:right="218" w:firstLine="0"/>
        <w:jc w:val="left"/>
        <w:rPr>
          <w:sz w:val="22"/>
        </w:rPr>
      </w:pPr>
      <w:r>
        <w:rPr>
          <w:sz w:val="22"/>
        </w:rPr>
        <w:t>for specialised processing geared to specific markets, for example filleting and removing</w:t>
      </w:r>
      <w:r>
        <w:rPr>
          <w:spacing w:val="-3"/>
          <w:sz w:val="22"/>
        </w:rPr>
        <w:t> </w:t>
      </w:r>
      <w:r>
        <w:rPr>
          <w:sz w:val="22"/>
        </w:rPr>
        <w:t>skin;</w:t>
      </w:r>
    </w:p>
    <w:p>
      <w:pPr>
        <w:pStyle w:val="ListParagraph"/>
        <w:numPr>
          <w:ilvl w:val="0"/>
          <w:numId w:val="10"/>
        </w:numPr>
        <w:tabs>
          <w:tab w:pos="1041" w:val="left" w:leader="none"/>
          <w:tab w:pos="1042" w:val="left" w:leader="none"/>
        </w:tabs>
        <w:spacing w:line="279" w:lineRule="exact" w:before="0" w:after="0"/>
        <w:ind w:left="1042" w:right="0" w:hanging="437"/>
        <w:jc w:val="left"/>
        <w:rPr>
          <w:sz w:val="22"/>
        </w:rPr>
      </w:pPr>
      <w:r>
        <w:rPr>
          <w:sz w:val="22"/>
        </w:rPr>
        <w:t>to retain the quality of the fresh catch until landed to shore</w:t>
      </w:r>
      <w:r>
        <w:rPr>
          <w:spacing w:val="-12"/>
          <w:sz w:val="22"/>
        </w:rPr>
        <w:t> </w:t>
      </w:r>
      <w:r>
        <w:rPr>
          <w:sz w:val="22"/>
        </w:rPr>
        <w:t>processors.</w:t>
      </w:r>
    </w:p>
    <w:p>
      <w:pPr>
        <w:spacing w:after="0" w:line="279" w:lineRule="exact"/>
        <w:jc w:val="left"/>
        <w:rPr>
          <w:sz w:val="22"/>
        </w:rPr>
        <w:sectPr>
          <w:pgSz w:w="11910" w:h="16840"/>
          <w:pgMar w:header="0" w:footer="923" w:top="1360" w:bottom="1200" w:left="1380" w:right="1480"/>
        </w:sectPr>
      </w:pPr>
    </w:p>
    <w:p>
      <w:pPr>
        <w:pStyle w:val="Heading6"/>
        <w:spacing w:before="127"/>
        <w:jc w:val="both"/>
      </w:pPr>
      <w:r>
        <w:rPr/>
        <w:t>HOW TO IDENTIFY THE STOWAGE</w:t>
      </w:r>
    </w:p>
    <w:p>
      <w:pPr>
        <w:pStyle w:val="BodyText"/>
        <w:spacing w:before="5"/>
        <w:rPr>
          <w:b/>
          <w:sz w:val="19"/>
        </w:rPr>
      </w:pPr>
    </w:p>
    <w:p>
      <w:pPr>
        <w:pStyle w:val="BodyText"/>
        <w:spacing w:line="276" w:lineRule="auto" w:before="1"/>
        <w:ind w:left="322" w:right="216"/>
        <w:jc w:val="both"/>
      </w:pPr>
      <w:r>
        <w:rPr/>
        <w:t>The method of assessment of the quantities and species retained on board any fishing vessel is primarily dependant on the method of stowage used, for example for fresh marine organisms or frozen marine organisms.</w:t>
      </w:r>
    </w:p>
    <w:p>
      <w:pPr>
        <w:pStyle w:val="BodyText"/>
        <w:spacing w:before="3"/>
        <w:rPr>
          <w:sz w:val="16"/>
        </w:rPr>
      </w:pPr>
    </w:p>
    <w:p>
      <w:pPr>
        <w:pStyle w:val="ListParagraph"/>
        <w:numPr>
          <w:ilvl w:val="0"/>
          <w:numId w:val="11"/>
        </w:numPr>
        <w:tabs>
          <w:tab w:pos="495" w:val="left" w:leader="none"/>
        </w:tabs>
        <w:spacing w:line="278" w:lineRule="auto" w:before="0" w:after="0"/>
        <w:ind w:left="322" w:right="221" w:firstLine="50"/>
        <w:jc w:val="both"/>
        <w:rPr>
          <w:sz w:val="22"/>
        </w:rPr>
      </w:pPr>
      <w:r>
        <w:rPr>
          <w:b/>
          <w:sz w:val="22"/>
        </w:rPr>
        <w:t>Fish hold </w:t>
      </w:r>
      <w:r>
        <w:rPr>
          <w:sz w:val="22"/>
        </w:rPr>
        <w:t>is any space designed or capable of holding marine organisms. A fish hold may also be called a ‘fish</w:t>
      </w:r>
      <w:r>
        <w:rPr>
          <w:spacing w:val="-3"/>
          <w:sz w:val="22"/>
        </w:rPr>
        <w:t> </w:t>
      </w:r>
      <w:r>
        <w:rPr>
          <w:sz w:val="22"/>
        </w:rPr>
        <w:t>room’.</w:t>
      </w:r>
    </w:p>
    <w:p>
      <w:pPr>
        <w:pStyle w:val="ListParagraph"/>
        <w:numPr>
          <w:ilvl w:val="0"/>
          <w:numId w:val="11"/>
        </w:numPr>
        <w:tabs>
          <w:tab w:pos="450" w:val="left" w:leader="none"/>
        </w:tabs>
        <w:spacing w:line="276" w:lineRule="auto" w:before="196" w:after="0"/>
        <w:ind w:left="322" w:right="216" w:firstLine="0"/>
        <w:jc w:val="both"/>
        <w:rPr>
          <w:sz w:val="22"/>
        </w:rPr>
      </w:pPr>
      <w:r>
        <w:rPr>
          <w:b/>
          <w:sz w:val="22"/>
        </w:rPr>
        <w:t>Fresh stowage</w:t>
      </w:r>
      <w:r>
        <w:rPr>
          <w:sz w:val="22"/>
        </w:rPr>
        <w:t>. Fresh marine organisms are usually stowed in an insulated dry hold either in boxes, bins, sacks or bags or stowed in bulk. Boxes normally hold between 10 and 50 kg and bins will hold up to 400 kg. They are normally made of plastic or occasionally metal. Ice will normally be added to the</w:t>
      </w:r>
      <w:r>
        <w:rPr>
          <w:spacing w:val="-2"/>
          <w:sz w:val="22"/>
        </w:rPr>
        <w:t> </w:t>
      </w:r>
      <w:r>
        <w:rPr>
          <w:sz w:val="22"/>
        </w:rPr>
        <w:t>box.</w:t>
      </w:r>
    </w:p>
    <w:p>
      <w:pPr>
        <w:pStyle w:val="BodyText"/>
        <w:spacing w:before="5"/>
        <w:rPr>
          <w:sz w:val="16"/>
        </w:rPr>
      </w:pPr>
    </w:p>
    <w:p>
      <w:pPr>
        <w:pStyle w:val="BodyText"/>
        <w:spacing w:line="276" w:lineRule="auto"/>
        <w:ind w:left="322" w:right="215"/>
        <w:jc w:val="both"/>
      </w:pPr>
      <w:r>
        <w:rPr/>
        <w:t>Bulk stowed marine organisms are stored directly on ice in the hold without containers in areas called pounds separated by vertical boards. The marine organisms may also be separated horizontally (shelved) to ease the pressure on the marine organisms stowed below. Bulk storage of this type is found less frequently nowadays and is usually used to stow larger species such as Atlantic halibut (</w:t>
      </w:r>
      <w:r>
        <w:rPr>
          <w:i/>
        </w:rPr>
        <w:t>Hippoglossus hippoglossus</w:t>
      </w:r>
      <w:r>
        <w:rPr/>
        <w:t>) and bluefin tuna (</w:t>
      </w:r>
      <w:r>
        <w:rPr>
          <w:i/>
        </w:rPr>
        <w:t>Thunnus </w:t>
      </w:r>
      <w:r>
        <w:rPr>
          <w:i/>
        </w:rPr>
        <w:t>thynnus), </w:t>
      </w:r>
      <w:r>
        <w:rPr/>
        <w:t>where boxed stowage is not</w:t>
      </w:r>
      <w:r>
        <w:rPr>
          <w:spacing w:val="-3"/>
        </w:rPr>
        <w:t> </w:t>
      </w:r>
      <w:r>
        <w:rPr/>
        <w:t>appropriate.</w:t>
      </w:r>
    </w:p>
    <w:p>
      <w:pPr>
        <w:pStyle w:val="BodyText"/>
        <w:spacing w:before="6"/>
        <w:rPr>
          <w:sz w:val="16"/>
        </w:rPr>
      </w:pPr>
    </w:p>
    <w:p>
      <w:pPr>
        <w:pStyle w:val="BodyText"/>
        <w:spacing w:line="276" w:lineRule="auto"/>
        <w:ind w:left="322" w:right="220"/>
        <w:jc w:val="both"/>
      </w:pPr>
      <w:r>
        <w:rPr/>
        <w:t>Many fish holds on modern fishing vessels are refrigerated and in this case ice is not always used. Ice may be taken on board before the trip starts from an ice machine or factory on the shore or it can be produced on board by the vessel’s own equipment.</w:t>
      </w:r>
    </w:p>
    <w:p>
      <w:pPr>
        <w:pStyle w:val="BodyText"/>
        <w:spacing w:before="3"/>
        <w:rPr>
          <w:sz w:val="16"/>
        </w:rPr>
      </w:pPr>
    </w:p>
    <w:p>
      <w:pPr>
        <w:pStyle w:val="ListParagraph"/>
        <w:numPr>
          <w:ilvl w:val="0"/>
          <w:numId w:val="11"/>
        </w:numPr>
        <w:tabs>
          <w:tab w:pos="491" w:val="left" w:leader="none"/>
        </w:tabs>
        <w:spacing w:line="276" w:lineRule="auto" w:before="1" w:after="0"/>
        <w:ind w:left="322" w:right="214" w:firstLine="50"/>
        <w:jc w:val="both"/>
        <w:rPr>
          <w:sz w:val="22"/>
        </w:rPr>
      </w:pPr>
      <w:r>
        <w:rPr>
          <w:b/>
          <w:sz w:val="22"/>
        </w:rPr>
        <w:t>Frozen stowage</w:t>
      </w:r>
      <w:r>
        <w:rPr>
          <w:sz w:val="22"/>
        </w:rPr>
        <w:t>. Marine organisms may be frozen at sea in order to preserve the quality and allow longer fishing voyages, typically several months for demersal freezer trawlers and several weeks for pelagic freezer trawlers. The catch is processed and frozen shortly after capture and stored in a frozen hold at about –25 ˚C. Demersal species may be processed in a number of ways ranging from freezing whole to skinless fillets. Pelagic species are generally frozen whole. Most freezer vessels will have several holds, typically two or three holds for a demersal trawler with a total capacity of 500 to 1 000 t and three to five holds on a pelagic freezer trawler and a total capacity of 1 000 to 5 000 t. Some freezer holds may be split with a ‘tween’ deck into an upper and a lower hold. Normally frozen marine organisms are stored in standard-sized cardboard boxes ranging from 5 to 30 kg although large marine organisms, for example Atlantic halibut and bluefin tuna, may be stored individually, sometimes wrapped in plastic. Frozen shellfish such as prawns and shrimps may be stored in bags of up to 30 kg in</w:t>
      </w:r>
      <w:r>
        <w:rPr>
          <w:spacing w:val="-28"/>
          <w:sz w:val="22"/>
        </w:rPr>
        <w:t> </w:t>
      </w:r>
      <w:r>
        <w:rPr>
          <w:sz w:val="22"/>
        </w:rPr>
        <w:t>weight.</w:t>
      </w:r>
    </w:p>
    <w:p>
      <w:pPr>
        <w:pStyle w:val="BodyText"/>
        <w:spacing w:before="6"/>
        <w:rPr>
          <w:sz w:val="16"/>
        </w:rPr>
      </w:pPr>
    </w:p>
    <w:p>
      <w:pPr>
        <w:pStyle w:val="ListParagraph"/>
        <w:numPr>
          <w:ilvl w:val="0"/>
          <w:numId w:val="11"/>
        </w:numPr>
        <w:tabs>
          <w:tab w:pos="522" w:val="left" w:leader="none"/>
        </w:tabs>
        <w:spacing w:line="276" w:lineRule="auto" w:before="0" w:after="0"/>
        <w:ind w:left="322" w:right="218" w:firstLine="50"/>
        <w:jc w:val="both"/>
        <w:rPr>
          <w:sz w:val="22"/>
        </w:rPr>
      </w:pPr>
      <w:r>
        <w:rPr>
          <w:b/>
          <w:sz w:val="22"/>
        </w:rPr>
        <w:t>Stowage plan</w:t>
      </w:r>
      <w:r>
        <w:rPr>
          <w:sz w:val="22"/>
        </w:rPr>
        <w:t>. A stowage plan is a document that describes the location of the recovery species in the hold. It is required for EU vessels of 12 m overall length or more when fishing for demersal species subject to a multiannual recovery</w:t>
      </w:r>
      <w:r>
        <w:rPr>
          <w:spacing w:val="-3"/>
          <w:sz w:val="22"/>
        </w:rPr>
        <w:t> </w:t>
      </w:r>
      <w:r>
        <w:rPr>
          <w:sz w:val="22"/>
        </w:rPr>
        <w:t>plan.</w:t>
      </w:r>
    </w:p>
    <w:p>
      <w:pPr>
        <w:pStyle w:val="BodyText"/>
        <w:spacing w:before="4"/>
        <w:rPr>
          <w:sz w:val="16"/>
        </w:rPr>
      </w:pPr>
    </w:p>
    <w:p>
      <w:pPr>
        <w:pStyle w:val="BodyText"/>
        <w:spacing w:line="276" w:lineRule="auto"/>
        <w:ind w:left="322" w:right="216"/>
        <w:jc w:val="both"/>
      </w:pPr>
      <w:r>
        <w:rPr/>
        <w:t>In addition to a stowage plan, catches of each species subject to a demersal multiannual plan must be placed in boxes, compartments or containers separately for each such stock and not mixed with other species. The inspector may use the stowage plan in the assessment of the catch on board.</w:t>
      </w:r>
    </w:p>
    <w:p>
      <w:pPr>
        <w:spacing w:after="0" w:line="276" w:lineRule="auto"/>
        <w:jc w:val="both"/>
        <w:sectPr>
          <w:pgSz w:w="11910" w:h="16840"/>
          <w:pgMar w:header="0" w:footer="923" w:top="1580" w:bottom="1200" w:left="1380" w:right="1480"/>
        </w:sectPr>
      </w:pPr>
    </w:p>
    <w:p>
      <w:pPr>
        <w:pStyle w:val="BodyText"/>
        <w:spacing w:line="276" w:lineRule="auto" w:before="34"/>
        <w:ind w:left="322" w:right="215"/>
        <w:jc w:val="both"/>
      </w:pPr>
      <w:r>
        <w:rPr/>
        <w:t>It is good practice for inspectors to carefully observe the activity and characteristics of the fishing vessel prior to the inspection as this provides valuable information regarding the likely target species and stowage methods employed on that individual vessel. Two fundamental processes should be followed by inspectors when identifying stowed marine organisms. The first is a careful examination of the logbook and any other relevant documentation and the second is a </w:t>
      </w:r>
      <w:r>
        <w:rPr>
          <w:u w:val="single"/>
        </w:rPr>
        <w:t>comprehensive observation and inspection of the retained catch and the stowage</w:t>
      </w:r>
      <w:r>
        <w:rPr/>
        <w:t> </w:t>
      </w:r>
      <w:r>
        <w:rPr>
          <w:u w:val="single"/>
        </w:rPr>
        <w:t>spaces</w:t>
      </w:r>
      <w:r>
        <w:rPr/>
        <w:t>.</w:t>
      </w:r>
    </w:p>
    <w:p>
      <w:pPr>
        <w:pStyle w:val="BodyText"/>
        <w:spacing w:before="9"/>
        <w:rPr>
          <w:sz w:val="10"/>
        </w:rPr>
      </w:pPr>
    </w:p>
    <w:p>
      <w:pPr>
        <w:pStyle w:val="Heading7"/>
        <w:tabs>
          <w:tab w:pos="1812" w:val="left" w:leader="none"/>
        </w:tabs>
        <w:spacing w:before="74"/>
        <w:ind w:left="1452"/>
        <w:rPr>
          <w:i/>
        </w:rPr>
      </w:pPr>
      <w:r>
        <w:rPr>
          <w:rFonts w:ascii="Courier New"/>
          <w:b w:val="0"/>
          <w:i w:val="0"/>
        </w:rPr>
        <w:t>o</w:t>
        <w:tab/>
      </w:r>
      <w:r>
        <w:rPr>
          <w:i/>
        </w:rPr>
        <w:t>Catch stowed frozen in a freezer</w:t>
      </w:r>
      <w:r>
        <w:rPr>
          <w:i/>
          <w:spacing w:val="-4"/>
        </w:rPr>
        <w:t> </w:t>
      </w:r>
      <w:r>
        <w:rPr>
          <w:i/>
        </w:rPr>
        <w:t>hold</w:t>
      </w:r>
    </w:p>
    <w:p>
      <w:pPr>
        <w:pStyle w:val="BodyText"/>
        <w:spacing w:before="11"/>
        <w:rPr>
          <w:b/>
          <w:i/>
          <w:sz w:val="18"/>
        </w:rPr>
      </w:pPr>
    </w:p>
    <w:p>
      <w:pPr>
        <w:pStyle w:val="ListParagraph"/>
        <w:numPr>
          <w:ilvl w:val="0"/>
          <w:numId w:val="12"/>
        </w:numPr>
        <w:tabs>
          <w:tab w:pos="606" w:val="left" w:leader="none"/>
        </w:tabs>
        <w:spacing w:line="240" w:lineRule="auto" w:before="1" w:after="0"/>
        <w:ind w:left="605" w:right="0" w:hanging="284"/>
        <w:jc w:val="left"/>
        <w:rPr>
          <w:sz w:val="22"/>
        </w:rPr>
      </w:pPr>
      <w:r>
        <w:rPr>
          <w:sz w:val="22"/>
        </w:rPr>
        <w:t>From the fishing logbook, note the species and weights of the retained</w:t>
      </w:r>
      <w:r>
        <w:rPr>
          <w:spacing w:val="-19"/>
          <w:sz w:val="22"/>
        </w:rPr>
        <w:t> </w:t>
      </w:r>
      <w:r>
        <w:rPr>
          <w:sz w:val="22"/>
        </w:rPr>
        <w:t>catch.</w:t>
      </w:r>
    </w:p>
    <w:p>
      <w:pPr>
        <w:pStyle w:val="ListParagraph"/>
        <w:numPr>
          <w:ilvl w:val="0"/>
          <w:numId w:val="12"/>
        </w:numPr>
        <w:tabs>
          <w:tab w:pos="606" w:val="left" w:leader="none"/>
        </w:tabs>
        <w:spacing w:line="276" w:lineRule="auto" w:before="38" w:after="0"/>
        <w:ind w:left="322" w:right="409" w:firstLine="0"/>
        <w:jc w:val="left"/>
        <w:rPr>
          <w:sz w:val="22"/>
        </w:rPr>
      </w:pPr>
      <w:r>
        <w:rPr>
          <w:sz w:val="22"/>
        </w:rPr>
        <w:t>From the production logbook, identify the type of presentation, the carton weight and where the fish is stowed. This is particularly important on demersal freezers where a number of species may be processed in different ways during the same</w:t>
      </w:r>
      <w:r>
        <w:rPr>
          <w:spacing w:val="-9"/>
          <w:sz w:val="22"/>
        </w:rPr>
        <w:t> </w:t>
      </w:r>
      <w:r>
        <w:rPr>
          <w:sz w:val="22"/>
        </w:rPr>
        <w:t>trip.</w:t>
      </w:r>
    </w:p>
    <w:p>
      <w:pPr>
        <w:pStyle w:val="ListParagraph"/>
        <w:numPr>
          <w:ilvl w:val="0"/>
          <w:numId w:val="12"/>
        </w:numPr>
        <w:tabs>
          <w:tab w:pos="606" w:val="left" w:leader="none"/>
        </w:tabs>
        <w:spacing w:line="276" w:lineRule="auto" w:before="1" w:after="0"/>
        <w:ind w:left="322" w:right="224" w:firstLine="0"/>
        <w:jc w:val="left"/>
        <w:rPr>
          <w:sz w:val="22"/>
        </w:rPr>
      </w:pPr>
      <w:r>
        <w:rPr>
          <w:sz w:val="22"/>
        </w:rPr>
        <w:t>Wearing appropriate clothing, inspect the contents of the freezer holds in order to calculate the volume of the stowed</w:t>
      </w:r>
      <w:r>
        <w:rPr>
          <w:spacing w:val="-6"/>
          <w:sz w:val="22"/>
        </w:rPr>
        <w:t> </w:t>
      </w:r>
      <w:r>
        <w:rPr>
          <w:sz w:val="22"/>
        </w:rPr>
        <w:t>fish.</w:t>
      </w:r>
    </w:p>
    <w:p>
      <w:pPr>
        <w:pStyle w:val="ListParagraph"/>
        <w:numPr>
          <w:ilvl w:val="0"/>
          <w:numId w:val="12"/>
        </w:numPr>
        <w:tabs>
          <w:tab w:pos="606" w:val="left" w:leader="none"/>
        </w:tabs>
        <w:spacing w:line="280" w:lineRule="exact" w:before="0" w:after="0"/>
        <w:ind w:left="605" w:right="0" w:hanging="284"/>
        <w:jc w:val="left"/>
        <w:rPr>
          <w:sz w:val="22"/>
        </w:rPr>
      </w:pPr>
      <w:r>
        <w:rPr>
          <w:sz w:val="22"/>
        </w:rPr>
        <w:t>Always request to be accompanied by a crew member when inspecting a freezer</w:t>
      </w:r>
      <w:r>
        <w:rPr>
          <w:spacing w:val="-18"/>
          <w:sz w:val="22"/>
        </w:rPr>
        <w:t> </w:t>
      </w:r>
      <w:r>
        <w:rPr>
          <w:sz w:val="22"/>
        </w:rPr>
        <w:t>hold.</w:t>
      </w:r>
    </w:p>
    <w:p>
      <w:pPr>
        <w:pStyle w:val="ListParagraph"/>
        <w:numPr>
          <w:ilvl w:val="0"/>
          <w:numId w:val="12"/>
        </w:numPr>
        <w:tabs>
          <w:tab w:pos="606" w:val="left" w:leader="none"/>
        </w:tabs>
        <w:spacing w:line="273" w:lineRule="auto" w:before="41" w:after="0"/>
        <w:ind w:left="322" w:right="800" w:firstLine="0"/>
        <w:jc w:val="left"/>
        <w:rPr>
          <w:sz w:val="22"/>
        </w:rPr>
      </w:pPr>
      <w:r>
        <w:rPr>
          <w:sz w:val="22"/>
        </w:rPr>
        <w:t>Open a sample number of cartons in each hold space to confirm the contents and the presentation:</w:t>
      </w:r>
    </w:p>
    <w:p>
      <w:pPr>
        <w:pStyle w:val="ListParagraph"/>
        <w:numPr>
          <w:ilvl w:val="0"/>
          <w:numId w:val="5"/>
        </w:numPr>
        <w:tabs>
          <w:tab w:pos="606" w:val="left" w:leader="none"/>
        </w:tabs>
        <w:spacing w:line="276" w:lineRule="auto" w:before="5" w:after="0"/>
        <w:ind w:left="322" w:right="793" w:firstLine="0"/>
        <w:jc w:val="left"/>
        <w:rPr>
          <w:sz w:val="22"/>
        </w:rPr>
      </w:pPr>
      <w:r>
        <w:rPr>
          <w:sz w:val="22"/>
        </w:rPr>
        <w:t>At the same time confirm the information regarding weight, species and presentation contained on the carton</w:t>
      </w:r>
      <w:r>
        <w:rPr>
          <w:spacing w:val="-4"/>
          <w:sz w:val="22"/>
        </w:rPr>
        <w:t> </w:t>
      </w:r>
      <w:r>
        <w:rPr>
          <w:sz w:val="22"/>
        </w:rPr>
        <w:t>labels</w:t>
      </w:r>
    </w:p>
    <w:p>
      <w:pPr>
        <w:pStyle w:val="ListParagraph"/>
        <w:numPr>
          <w:ilvl w:val="0"/>
          <w:numId w:val="12"/>
        </w:numPr>
        <w:tabs>
          <w:tab w:pos="606" w:val="left" w:leader="none"/>
        </w:tabs>
        <w:spacing w:line="276" w:lineRule="auto" w:before="0" w:after="0"/>
        <w:ind w:left="322" w:right="511" w:firstLine="0"/>
        <w:jc w:val="left"/>
        <w:rPr>
          <w:sz w:val="22"/>
        </w:rPr>
      </w:pPr>
      <w:r>
        <w:rPr>
          <w:sz w:val="22"/>
        </w:rPr>
        <w:t>Observe the general quality of the stow in the hold and consider an appropriate stowage factor and allowance for broken</w:t>
      </w:r>
      <w:r>
        <w:rPr>
          <w:spacing w:val="-12"/>
          <w:sz w:val="22"/>
        </w:rPr>
        <w:t> </w:t>
      </w:r>
      <w:r>
        <w:rPr>
          <w:sz w:val="22"/>
        </w:rPr>
        <w:t>stowage.</w:t>
      </w:r>
    </w:p>
    <w:p>
      <w:pPr>
        <w:pStyle w:val="ListParagraph"/>
        <w:numPr>
          <w:ilvl w:val="0"/>
          <w:numId w:val="12"/>
        </w:numPr>
        <w:tabs>
          <w:tab w:pos="606" w:val="left" w:leader="none"/>
        </w:tabs>
        <w:spacing w:line="240" w:lineRule="auto" w:before="1" w:after="0"/>
        <w:ind w:left="605" w:right="0" w:hanging="284"/>
        <w:jc w:val="left"/>
        <w:rPr>
          <w:sz w:val="22"/>
        </w:rPr>
      </w:pPr>
      <w:r>
        <w:rPr>
          <w:sz w:val="22"/>
        </w:rPr>
        <w:t>After measuring the volume of the stowed fish, calculate the live weight per species</w:t>
      </w:r>
      <w:r>
        <w:rPr>
          <w:spacing w:val="-13"/>
          <w:sz w:val="22"/>
        </w:rPr>
        <w:t> </w:t>
      </w:r>
      <w:r>
        <w:rPr>
          <w:sz w:val="22"/>
        </w:rPr>
        <w:t>.</w:t>
      </w:r>
    </w:p>
    <w:p>
      <w:pPr>
        <w:pStyle w:val="BodyText"/>
        <w:spacing w:before="3"/>
        <w:rPr>
          <w:sz w:val="21"/>
        </w:rPr>
      </w:pPr>
    </w:p>
    <w:p>
      <w:pPr>
        <w:pStyle w:val="Heading6"/>
        <w:jc w:val="both"/>
      </w:pPr>
      <w:r>
        <w:rPr/>
        <w:t>State of processing</w:t>
      </w:r>
    </w:p>
    <w:p>
      <w:pPr>
        <w:pStyle w:val="BodyText"/>
        <w:spacing w:before="121"/>
        <w:ind w:left="322" w:right="221"/>
        <w:jc w:val="both"/>
      </w:pPr>
      <w:r>
        <w:rPr/>
        <w:t>State of processing means the way the fish is preserved (fresh, fresh salted, frozen, etc.). It is identified with a 3-alpha state of processing code.</w:t>
      </w:r>
    </w:p>
    <w:p>
      <w:pPr>
        <w:pStyle w:val="BodyText"/>
        <w:spacing w:before="1"/>
        <w:rPr>
          <w:sz w:val="18"/>
        </w:rPr>
      </w:pPr>
    </w:p>
    <w:p>
      <w:pPr>
        <w:pStyle w:val="Heading6"/>
        <w:jc w:val="both"/>
      </w:pPr>
      <w:r>
        <w:rPr/>
        <w:t>Factory vessel</w:t>
      </w:r>
    </w:p>
    <w:p>
      <w:pPr>
        <w:pStyle w:val="BodyText"/>
        <w:spacing w:before="118"/>
        <w:ind w:left="322" w:right="217"/>
        <w:jc w:val="both"/>
      </w:pPr>
      <w:r>
        <w:rPr/>
        <w:t>Factory vessel means any vessel on board which fishery products undergo one or more of the following operations followed by wrapping or packaging and, if necessary, chilling or freezing (</w:t>
      </w:r>
      <w:r>
        <w:rPr>
          <w:b/>
        </w:rPr>
        <w:t>Chilling </w:t>
      </w:r>
      <w:r>
        <w:rPr/>
        <w:t>refers to subjecting food products to low temperature while </w:t>
      </w:r>
      <w:r>
        <w:rPr>
          <w:b/>
        </w:rPr>
        <w:t>freezing </w:t>
      </w:r>
      <w:r>
        <w:rPr/>
        <w:t>refers to subjecting food products to temperature below their </w:t>
      </w:r>
      <w:r>
        <w:rPr>
          <w:b/>
        </w:rPr>
        <w:t>freezing </w:t>
      </w:r>
      <w:r>
        <w:rPr/>
        <w:t>point): filleting, slicing, skinning, shelling, shucking (remove oysters from shell), mincing or processing.</w:t>
      </w:r>
    </w:p>
    <w:p>
      <w:pPr>
        <w:pStyle w:val="BodyText"/>
        <w:spacing w:before="2"/>
        <w:rPr>
          <w:sz w:val="18"/>
        </w:rPr>
      </w:pPr>
    </w:p>
    <w:p>
      <w:pPr>
        <w:pStyle w:val="Heading6"/>
        <w:jc w:val="both"/>
      </w:pPr>
      <w:r>
        <w:rPr/>
        <w:t>Freezer vessel</w:t>
      </w:r>
    </w:p>
    <w:p>
      <w:pPr>
        <w:pStyle w:val="BodyText"/>
        <w:spacing w:line="276" w:lineRule="auto" w:before="118"/>
        <w:ind w:left="322" w:right="218"/>
        <w:jc w:val="both"/>
      </w:pPr>
      <w:r>
        <w:rPr/>
        <w:t>Freezer vessel means any vessel where freezing of fishery products is carried out, where appropriate after preparatory work such as bleeding, heading, gutting and removal of fins and, where necessary, followed by wrapping or packaging.</w:t>
      </w:r>
    </w:p>
    <w:p>
      <w:pPr>
        <w:spacing w:before="123"/>
        <w:ind w:left="322" w:right="0" w:firstLine="0"/>
        <w:jc w:val="both"/>
        <w:rPr>
          <w:b/>
          <w:sz w:val="24"/>
        </w:rPr>
      </w:pPr>
      <w:r>
        <w:rPr>
          <w:b/>
          <w:sz w:val="24"/>
        </w:rPr>
        <w:t>IDENTIFY THE TYPE OF GEAR IN USE AND ANY OTHER ON BOARD</w:t>
      </w:r>
    </w:p>
    <w:p>
      <w:pPr>
        <w:pStyle w:val="BodyText"/>
        <w:spacing w:before="8"/>
        <w:rPr>
          <w:b/>
          <w:sz w:val="21"/>
        </w:rPr>
      </w:pPr>
    </w:p>
    <w:p>
      <w:pPr>
        <w:spacing w:before="0"/>
        <w:ind w:left="322" w:right="207" w:firstLine="0"/>
        <w:jc w:val="left"/>
        <w:rPr>
          <w:rFonts w:ascii="Arial"/>
          <w:b/>
          <w:i/>
          <w:sz w:val="20"/>
        </w:rPr>
      </w:pPr>
      <w:r>
        <w:rPr>
          <w:rFonts w:ascii="Arial"/>
          <w:b/>
          <w:i/>
          <w:sz w:val="20"/>
        </w:rPr>
        <w:t>Exercise. Complete this text choosing from the verbs below and writing them in their </w:t>
      </w:r>
      <w:r>
        <w:rPr>
          <w:rFonts w:ascii="Arial"/>
          <w:b/>
          <w:i/>
          <w:sz w:val="20"/>
        </w:rPr>
        <w:t>proper tenses:</w:t>
      </w:r>
    </w:p>
    <w:p>
      <w:pPr>
        <w:pStyle w:val="BodyText"/>
        <w:rPr>
          <w:rFonts w:ascii="Arial"/>
          <w:b/>
          <w:i/>
          <w:sz w:val="19"/>
        </w:rPr>
      </w:pPr>
    </w:p>
    <w:p>
      <w:pPr>
        <w:pStyle w:val="Heading4"/>
        <w:numPr>
          <w:ilvl w:val="0"/>
          <w:numId w:val="9"/>
        </w:numPr>
        <w:tabs>
          <w:tab w:pos="649" w:val="left" w:leader="none"/>
        </w:tabs>
        <w:spacing w:line="240" w:lineRule="auto" w:before="0" w:after="0"/>
        <w:ind w:left="648" w:right="0" w:hanging="327"/>
        <w:jc w:val="left"/>
      </w:pPr>
      <w:r>
        <w:rPr/>
        <w:t>Surrounding</w:t>
      </w:r>
      <w:r>
        <w:rPr>
          <w:spacing w:val="-2"/>
        </w:rPr>
        <w:t> </w:t>
      </w:r>
      <w:r>
        <w:rPr/>
        <w:t>nets</w:t>
      </w:r>
    </w:p>
    <w:p>
      <w:pPr>
        <w:spacing w:after="0" w:line="240" w:lineRule="auto"/>
        <w:jc w:val="left"/>
        <w:sectPr>
          <w:pgSz w:w="11910" w:h="16840"/>
          <w:pgMar w:header="0" w:footer="923" w:top="1360" w:bottom="1200" w:left="1380" w:right="1480"/>
        </w:sectPr>
      </w:pPr>
    </w:p>
    <w:p>
      <w:pPr>
        <w:pStyle w:val="Heading5"/>
        <w:spacing w:before="37"/>
        <w:rPr>
          <w:rFonts w:ascii="Carlito"/>
        </w:rPr>
      </w:pPr>
      <w:r>
        <w:rPr>
          <w:rFonts w:ascii="Carlito"/>
        </w:rPr>
        <w:t>Surrounding nets with purse lines ( purse seines)</w:t>
      </w:r>
    </w:p>
    <w:p>
      <w:pPr>
        <w:pStyle w:val="BodyText"/>
        <w:spacing w:before="10"/>
        <w:rPr>
          <w:sz w:val="18"/>
        </w:rPr>
      </w:pPr>
    </w:p>
    <w:p>
      <w:pPr>
        <w:tabs>
          <w:tab w:pos="5645" w:val="left" w:leader="none"/>
          <w:tab w:pos="6621" w:val="left" w:leader="none"/>
          <w:tab w:pos="6847" w:val="left" w:leader="none"/>
        </w:tabs>
        <w:spacing w:line="276" w:lineRule="auto" w:before="0"/>
        <w:ind w:left="2570" w:right="219" w:firstLine="0"/>
        <w:jc w:val="both"/>
        <w:rPr>
          <w:sz w:val="20"/>
        </w:rPr>
      </w:pPr>
      <w:r>
        <w:rPr/>
        <w:drawing>
          <wp:anchor distT="0" distB="0" distL="0" distR="0" allowOverlap="1" layoutInCell="1" locked="0" behindDoc="0" simplePos="0" relativeHeight="15740928">
            <wp:simplePos x="0" y="0"/>
            <wp:positionH relativeFrom="page">
              <wp:posOffset>1109224</wp:posOffset>
            </wp:positionH>
            <wp:positionV relativeFrom="paragraph">
              <wp:posOffset>22284</wp:posOffset>
            </wp:positionV>
            <wp:extent cx="1270979" cy="1334402"/>
            <wp:effectExtent l="0" t="0" r="0" b="0"/>
            <wp:wrapNone/>
            <wp:docPr id="17" name="image12.jpeg"/>
            <wp:cNvGraphicFramePr>
              <a:graphicFrameLocks noChangeAspect="1"/>
            </wp:cNvGraphicFramePr>
            <a:graphic>
              <a:graphicData uri="http://schemas.openxmlformats.org/drawingml/2006/picture">
                <pic:pic>
                  <pic:nvPicPr>
                    <pic:cNvPr id="18" name="image12.jpeg"/>
                    <pic:cNvPicPr/>
                  </pic:nvPicPr>
                  <pic:blipFill>
                    <a:blip r:embed="rId37" cstate="print"/>
                    <a:stretch>
                      <a:fillRect/>
                    </a:stretch>
                  </pic:blipFill>
                  <pic:spPr>
                    <a:xfrm>
                      <a:off x="0" y="0"/>
                      <a:ext cx="1270979" cy="1334402"/>
                    </a:xfrm>
                    <a:prstGeom prst="rect">
                      <a:avLst/>
                    </a:prstGeom>
                  </pic:spPr>
                </pic:pic>
              </a:graphicData>
            </a:graphic>
          </wp:anchor>
        </w:drawing>
      </w:r>
      <w:r>
        <w:rPr>
          <w:sz w:val="20"/>
        </w:rPr>
        <w:t>These  nets  catch  fish</w:t>
      </w:r>
      <w:r>
        <w:rPr>
          <w:spacing w:val="20"/>
          <w:sz w:val="20"/>
        </w:rPr>
        <w:t> </w:t>
      </w:r>
      <w:r>
        <w:rPr>
          <w:sz w:val="20"/>
        </w:rPr>
        <w:t>by</w:t>
      </w:r>
      <w:r>
        <w:rPr>
          <w:spacing w:val="43"/>
          <w:sz w:val="20"/>
        </w:rPr>
        <w:t> </w:t>
      </w:r>
      <w:r>
        <w:rPr>
          <w:sz w:val="20"/>
        </w:rPr>
        <w:t>1.</w:t>
      </w:r>
      <w:r>
        <w:rPr>
          <w:sz w:val="20"/>
          <w:u w:val="single"/>
        </w:rPr>
        <w:t> </w:t>
        <w:tab/>
        <w:tab/>
      </w:r>
      <w:r>
        <w:rPr>
          <w:sz w:val="20"/>
        </w:rPr>
        <w:t>them from the sides </w:t>
      </w:r>
      <w:r>
        <w:rPr>
          <w:spacing w:val="-4"/>
          <w:sz w:val="20"/>
        </w:rPr>
        <w:t>and </w:t>
      </w:r>
      <w:r>
        <w:rPr>
          <w:sz w:val="20"/>
        </w:rPr>
        <w:t>underneath. They are normally surface nets, with the headline (</w:t>
      </w:r>
      <w:r>
        <w:rPr>
          <w:i/>
          <w:sz w:val="20"/>
        </w:rPr>
        <w:t>relinga</w:t>
      </w:r>
      <w:r>
        <w:rPr>
          <w:sz w:val="20"/>
        </w:rPr>
        <w:t>) supported by numerous floats. The net is characterised by the use of a purse line at the bottom of the</w:t>
      </w:r>
      <w:r>
        <w:rPr>
          <w:spacing w:val="11"/>
          <w:sz w:val="20"/>
        </w:rPr>
        <w:t> </w:t>
      </w:r>
      <w:r>
        <w:rPr>
          <w:sz w:val="20"/>
        </w:rPr>
        <w:t>net,</w:t>
      </w:r>
      <w:r>
        <w:rPr>
          <w:spacing w:val="8"/>
          <w:sz w:val="20"/>
        </w:rPr>
        <w:t> </w:t>
      </w:r>
      <w:r>
        <w:rPr>
          <w:sz w:val="20"/>
        </w:rPr>
        <w:t>2.</w:t>
      </w:r>
      <w:r>
        <w:rPr>
          <w:sz w:val="20"/>
          <w:u w:val="single"/>
        </w:rPr>
        <w:t> </w:t>
        <w:tab/>
        <w:tab/>
        <w:tab/>
      </w:r>
      <w:r>
        <w:rPr>
          <w:sz w:val="20"/>
        </w:rPr>
        <w:t>the net to be closed like a  purse,</w:t>
      </w:r>
      <w:r>
        <w:rPr>
          <w:spacing w:val="29"/>
          <w:sz w:val="20"/>
        </w:rPr>
        <w:t> </w:t>
      </w:r>
      <w:r>
        <w:rPr>
          <w:sz w:val="20"/>
        </w:rPr>
        <w:t>thus</w:t>
      </w:r>
      <w:r>
        <w:rPr>
          <w:spacing w:val="37"/>
          <w:sz w:val="20"/>
        </w:rPr>
        <w:t> </w:t>
      </w:r>
      <w:r>
        <w:rPr>
          <w:sz w:val="20"/>
        </w:rPr>
        <w:t>3.</w:t>
      </w:r>
      <w:r>
        <w:rPr>
          <w:sz w:val="20"/>
          <w:u w:val="single"/>
        </w:rPr>
        <w:t> </w:t>
        <w:tab/>
      </w:r>
      <w:r>
        <w:rPr>
          <w:sz w:val="20"/>
        </w:rPr>
        <w:t>all the fish within the encircling net. These nets, which may be very large, are usually operated by one vessel, with or without an auxiliary skiff. Figure 25 shows the method of deployment of a purse</w:t>
      </w:r>
      <w:r>
        <w:rPr>
          <w:spacing w:val="-2"/>
          <w:sz w:val="20"/>
        </w:rPr>
        <w:t> </w:t>
      </w:r>
      <w:r>
        <w:rPr>
          <w:sz w:val="20"/>
        </w:rPr>
        <w:t>seine.</w:t>
      </w:r>
    </w:p>
    <w:p>
      <w:pPr>
        <w:pStyle w:val="BodyText"/>
        <w:spacing w:before="7"/>
        <w:rPr>
          <w:sz w:val="16"/>
        </w:rPr>
      </w:pPr>
    </w:p>
    <w:p>
      <w:pPr>
        <w:pStyle w:val="Heading6"/>
        <w:numPr>
          <w:ilvl w:val="0"/>
          <w:numId w:val="9"/>
        </w:numPr>
        <w:tabs>
          <w:tab w:pos="601" w:val="left" w:leader="none"/>
        </w:tabs>
        <w:spacing w:line="240" w:lineRule="auto" w:before="0" w:after="0"/>
        <w:ind w:left="600" w:right="0" w:hanging="279"/>
        <w:jc w:val="left"/>
      </w:pPr>
      <w:r>
        <w:rPr/>
        <w:t>Seine</w:t>
      </w:r>
      <w:r>
        <w:rPr>
          <w:spacing w:val="-2"/>
        </w:rPr>
        <w:t> </w:t>
      </w:r>
      <w:r>
        <w:rPr/>
        <w:t>nets</w:t>
      </w:r>
    </w:p>
    <w:p>
      <w:pPr>
        <w:pStyle w:val="BodyText"/>
        <w:spacing w:before="10"/>
        <w:rPr>
          <w:b/>
          <w:sz w:val="19"/>
        </w:rPr>
      </w:pPr>
    </w:p>
    <w:p>
      <w:pPr>
        <w:spacing w:before="1"/>
        <w:ind w:left="5363" w:right="0" w:firstLine="0"/>
        <w:jc w:val="both"/>
        <w:rPr>
          <w:i/>
          <w:sz w:val="20"/>
        </w:rPr>
      </w:pPr>
      <w:r>
        <w:rPr/>
        <w:drawing>
          <wp:anchor distT="0" distB="0" distL="0" distR="0" allowOverlap="1" layoutInCell="1" locked="0" behindDoc="1" simplePos="0" relativeHeight="487002624">
            <wp:simplePos x="0" y="0"/>
            <wp:positionH relativeFrom="page">
              <wp:posOffset>1112513</wp:posOffset>
            </wp:positionH>
            <wp:positionV relativeFrom="paragraph">
              <wp:posOffset>4084</wp:posOffset>
            </wp:positionV>
            <wp:extent cx="2946895" cy="1785222"/>
            <wp:effectExtent l="0" t="0" r="0" b="0"/>
            <wp:wrapNone/>
            <wp:docPr id="19" name="image13.png"/>
            <wp:cNvGraphicFramePr>
              <a:graphicFrameLocks noChangeAspect="1"/>
            </wp:cNvGraphicFramePr>
            <a:graphic>
              <a:graphicData uri="http://schemas.openxmlformats.org/drawingml/2006/picture">
                <pic:pic>
                  <pic:nvPicPr>
                    <pic:cNvPr id="20" name="image13.png"/>
                    <pic:cNvPicPr/>
                  </pic:nvPicPr>
                  <pic:blipFill>
                    <a:blip r:embed="rId38" cstate="print"/>
                    <a:stretch>
                      <a:fillRect/>
                    </a:stretch>
                  </pic:blipFill>
                  <pic:spPr>
                    <a:xfrm>
                      <a:off x="0" y="0"/>
                      <a:ext cx="2946895" cy="1785222"/>
                    </a:xfrm>
                    <a:prstGeom prst="rect">
                      <a:avLst/>
                    </a:prstGeom>
                  </pic:spPr>
                </pic:pic>
              </a:graphicData>
            </a:graphic>
          </wp:anchor>
        </w:drawing>
      </w:r>
      <w:r>
        <w:rPr>
          <w:b/>
          <w:sz w:val="20"/>
        </w:rPr>
        <w:t>Figure 27 </w:t>
      </w:r>
      <w:r>
        <w:rPr>
          <w:i/>
          <w:sz w:val="20"/>
        </w:rPr>
        <w:t>— Operation of boat seine</w:t>
      </w:r>
    </w:p>
    <w:p>
      <w:pPr>
        <w:pStyle w:val="BodyText"/>
        <w:spacing w:before="1"/>
        <w:rPr>
          <w:i/>
          <w:sz w:val="19"/>
        </w:rPr>
      </w:pPr>
    </w:p>
    <w:p>
      <w:pPr>
        <w:tabs>
          <w:tab w:pos="7690" w:val="left" w:leader="none"/>
        </w:tabs>
        <w:spacing w:line="276" w:lineRule="auto" w:before="0"/>
        <w:ind w:left="5363" w:right="218" w:firstLine="0"/>
        <w:jc w:val="both"/>
        <w:rPr>
          <w:sz w:val="20"/>
        </w:rPr>
      </w:pPr>
      <w:r>
        <w:rPr>
          <w:sz w:val="20"/>
        </w:rPr>
        <w:t>A boat seine net is similar in construction to a trawl net, but with longer wings. The net</w:t>
      </w:r>
      <w:r>
        <w:rPr>
          <w:spacing w:val="4"/>
          <w:sz w:val="20"/>
        </w:rPr>
        <w:t> </w:t>
      </w:r>
      <w:r>
        <w:rPr>
          <w:sz w:val="20"/>
        </w:rPr>
        <w:t>is</w:t>
      </w:r>
      <w:r>
        <w:rPr>
          <w:spacing w:val="3"/>
          <w:sz w:val="20"/>
        </w:rPr>
        <w:t> </w:t>
      </w:r>
      <w:r>
        <w:rPr>
          <w:sz w:val="20"/>
        </w:rPr>
        <w:t>4.</w:t>
      </w:r>
      <w:r>
        <w:rPr>
          <w:sz w:val="20"/>
          <w:u w:val="single"/>
        </w:rPr>
        <w:t> </w:t>
        <w:tab/>
      </w:r>
      <w:r>
        <w:rPr>
          <w:sz w:val="20"/>
        </w:rPr>
        <w:t>on either side to a set of very long ropes, which are set on       the       seabed       and       then     </w:t>
      </w:r>
      <w:r>
        <w:rPr>
          <w:spacing w:val="17"/>
          <w:sz w:val="20"/>
        </w:rPr>
        <w:t> </w:t>
      </w:r>
      <w:r>
        <w:rPr>
          <w:sz w:val="20"/>
        </w:rPr>
        <w:t>5.</w:t>
      </w:r>
    </w:p>
    <w:p>
      <w:pPr>
        <w:tabs>
          <w:tab w:pos="6994" w:val="left" w:leader="none"/>
        </w:tabs>
        <w:spacing w:line="276" w:lineRule="auto" w:before="1"/>
        <w:ind w:left="5363" w:right="215" w:firstLine="0"/>
        <w:jc w:val="both"/>
        <w:rPr>
          <w:sz w:val="20"/>
        </w:rPr>
      </w:pPr>
      <w:r>
        <w:rPr>
          <w:w w:val="99"/>
          <w:sz w:val="20"/>
          <w:u w:val="single"/>
        </w:rPr>
        <w:t> </w:t>
      </w:r>
      <w:r>
        <w:rPr>
          <w:sz w:val="20"/>
          <w:u w:val="single"/>
        </w:rPr>
        <w:tab/>
      </w:r>
      <w:r>
        <w:rPr>
          <w:sz w:val="20"/>
        </w:rPr>
        <w:t>as shown in Figure 27. The   speed   of   retrieval   is   gradually </w:t>
      </w:r>
      <w:r>
        <w:rPr>
          <w:spacing w:val="23"/>
          <w:sz w:val="20"/>
        </w:rPr>
        <w:t> </w:t>
      </w:r>
      <w:r>
        <w:rPr>
          <w:sz w:val="20"/>
        </w:rPr>
        <w:t>6.</w:t>
      </w:r>
    </w:p>
    <w:p>
      <w:pPr>
        <w:tabs>
          <w:tab w:pos="6994" w:val="left" w:leader="none"/>
        </w:tabs>
        <w:spacing w:before="0"/>
        <w:ind w:left="5363" w:right="0" w:firstLine="0"/>
        <w:jc w:val="both"/>
        <w:rPr>
          <w:sz w:val="20"/>
        </w:rPr>
      </w:pPr>
      <w:r>
        <w:rPr>
          <w:w w:val="99"/>
          <w:sz w:val="20"/>
          <w:u w:val="single"/>
        </w:rPr>
        <w:t> </w:t>
      </w:r>
      <w:r>
        <w:rPr>
          <w:sz w:val="20"/>
          <w:u w:val="single"/>
        </w:rPr>
        <w:tab/>
      </w:r>
      <w:r>
        <w:rPr>
          <w:spacing w:val="-11"/>
          <w:sz w:val="20"/>
        </w:rPr>
        <w:t> </w:t>
      </w:r>
      <w:r>
        <w:rPr>
          <w:sz w:val="20"/>
        </w:rPr>
        <w:t>during  the</w:t>
      </w:r>
      <w:r>
        <w:rPr>
          <w:spacing w:val="5"/>
          <w:sz w:val="20"/>
        </w:rPr>
        <w:t> </w:t>
      </w:r>
      <w:r>
        <w:rPr>
          <w:sz w:val="20"/>
        </w:rPr>
        <w:t>operation.</w:t>
      </w:r>
    </w:p>
    <w:p>
      <w:pPr>
        <w:tabs>
          <w:tab w:pos="8865" w:val="left" w:leader="none"/>
        </w:tabs>
        <w:spacing w:line="278" w:lineRule="auto" w:before="37"/>
        <w:ind w:left="322" w:right="178" w:firstLine="5040"/>
        <w:jc w:val="both"/>
        <w:rPr>
          <w:sz w:val="20"/>
        </w:rPr>
      </w:pPr>
      <w:r>
        <w:rPr>
          <w:sz w:val="20"/>
        </w:rPr>
        <w:t>The     fish   </w:t>
      </w:r>
      <w:r>
        <w:rPr>
          <w:spacing w:val="18"/>
          <w:sz w:val="20"/>
        </w:rPr>
        <w:t> </w:t>
      </w:r>
      <w:r>
        <w:rPr>
          <w:sz w:val="20"/>
        </w:rPr>
        <w:t>are   </w:t>
      </w:r>
      <w:r>
        <w:rPr>
          <w:spacing w:val="33"/>
          <w:sz w:val="20"/>
        </w:rPr>
        <w:t> </w:t>
      </w:r>
      <w:r>
        <w:rPr>
          <w:sz w:val="20"/>
        </w:rPr>
        <w:t>7.    </w:t>
      </w:r>
      <w:r>
        <w:rPr>
          <w:spacing w:val="-11"/>
          <w:sz w:val="20"/>
        </w:rPr>
        <w:t> </w:t>
      </w:r>
      <w:r>
        <w:rPr>
          <w:w w:val="99"/>
          <w:sz w:val="20"/>
          <w:u w:val="single"/>
        </w:rPr>
        <w:t> </w:t>
      </w:r>
      <w:r>
        <w:rPr>
          <w:sz w:val="20"/>
          <w:u w:val="single"/>
        </w:rPr>
        <w:tab/>
      </w:r>
      <w:r>
        <w:rPr>
          <w:sz w:val="20"/>
        </w:rPr>
        <w:t> between the ropes and subsequently collected in the net. This category has two methods of</w:t>
      </w:r>
      <w:r>
        <w:rPr>
          <w:spacing w:val="-25"/>
          <w:sz w:val="20"/>
        </w:rPr>
        <w:t> </w:t>
      </w:r>
      <w:r>
        <w:rPr>
          <w:sz w:val="20"/>
        </w:rPr>
        <w:t>operation:</w:t>
      </w:r>
    </w:p>
    <w:p>
      <w:pPr>
        <w:pStyle w:val="BodyText"/>
        <w:rPr>
          <w:sz w:val="16"/>
        </w:rPr>
      </w:pPr>
    </w:p>
    <w:p>
      <w:pPr>
        <w:pStyle w:val="ListParagraph"/>
        <w:numPr>
          <w:ilvl w:val="1"/>
          <w:numId w:val="9"/>
        </w:numPr>
        <w:tabs>
          <w:tab w:pos="1042" w:val="left" w:leader="none"/>
          <w:tab w:pos="8502" w:val="left" w:leader="none"/>
        </w:tabs>
        <w:spacing w:line="271" w:lineRule="auto" w:before="0" w:after="0"/>
        <w:ind w:left="1041" w:right="228" w:hanging="360"/>
        <w:jc w:val="both"/>
        <w:rPr>
          <w:rFonts w:ascii="Symbol" w:hAnsi="Symbol"/>
          <w:sz w:val="20"/>
        </w:rPr>
      </w:pPr>
      <w:r>
        <w:rPr>
          <w:i/>
          <w:sz w:val="20"/>
        </w:rPr>
        <w:t>Danish seines (anchor seines). </w:t>
      </w:r>
      <w:r>
        <w:rPr>
          <w:sz w:val="20"/>
        </w:rPr>
        <w:t>When using the Danish seine method, the vessel is prevented from being dragged backwards during the hauling operation by</w:t>
      </w:r>
      <w:r>
        <w:rPr>
          <w:spacing w:val="-17"/>
          <w:sz w:val="20"/>
        </w:rPr>
        <w:t> </w:t>
      </w:r>
      <w:r>
        <w:rPr>
          <w:sz w:val="20"/>
        </w:rPr>
        <w:t>being</w:t>
      </w:r>
      <w:r>
        <w:rPr>
          <w:spacing w:val="3"/>
          <w:sz w:val="20"/>
        </w:rPr>
        <w:t> </w:t>
      </w:r>
      <w:r>
        <w:rPr>
          <w:sz w:val="20"/>
        </w:rPr>
        <w:t>8.</w:t>
      </w:r>
      <w:r>
        <w:rPr>
          <w:sz w:val="20"/>
          <w:u w:val="single"/>
        </w:rPr>
        <w:t> </w:t>
        <w:tab/>
      </w:r>
      <w:r>
        <w:rPr>
          <w:sz w:val="20"/>
        </w:rPr>
        <w:t>.</w:t>
      </w:r>
    </w:p>
    <w:p>
      <w:pPr>
        <w:pStyle w:val="ListParagraph"/>
        <w:numPr>
          <w:ilvl w:val="1"/>
          <w:numId w:val="9"/>
        </w:numPr>
        <w:tabs>
          <w:tab w:pos="1042" w:val="left" w:leader="none"/>
          <w:tab w:pos="8057" w:val="left" w:leader="none"/>
        </w:tabs>
        <w:spacing w:line="276" w:lineRule="auto" w:before="9" w:after="0"/>
        <w:ind w:left="1041" w:right="221" w:hanging="360"/>
        <w:jc w:val="both"/>
        <w:rPr>
          <w:rFonts w:ascii="Symbol" w:hAnsi="Symbol"/>
          <w:sz w:val="20"/>
        </w:rPr>
      </w:pPr>
      <w:r>
        <w:rPr>
          <w:i/>
          <w:sz w:val="20"/>
        </w:rPr>
        <w:t>Scottish seines (fly-dragging). </w:t>
      </w:r>
      <w:r>
        <w:rPr>
          <w:sz w:val="20"/>
        </w:rPr>
        <w:t>When using the Scottish seine method, the vessel is prevented from being dragged backwards during the hauling operation</w:t>
      </w:r>
      <w:r>
        <w:rPr>
          <w:spacing w:val="-9"/>
          <w:sz w:val="20"/>
        </w:rPr>
        <w:t> </w:t>
      </w:r>
      <w:r>
        <w:rPr>
          <w:sz w:val="20"/>
        </w:rPr>
        <w:t>by</w:t>
      </w:r>
      <w:r>
        <w:rPr>
          <w:spacing w:val="3"/>
          <w:sz w:val="20"/>
        </w:rPr>
        <w:t> </w:t>
      </w:r>
      <w:r>
        <w:rPr>
          <w:sz w:val="20"/>
        </w:rPr>
        <w:t>9.</w:t>
      </w:r>
      <w:r>
        <w:rPr>
          <w:sz w:val="20"/>
          <w:u w:val="single"/>
        </w:rPr>
        <w:t> </w:t>
        <w:tab/>
      </w:r>
      <w:r>
        <w:rPr>
          <w:sz w:val="20"/>
        </w:rPr>
        <w:t>ahead on the main propulsion</w:t>
      </w:r>
      <w:r>
        <w:rPr>
          <w:spacing w:val="-1"/>
          <w:sz w:val="20"/>
        </w:rPr>
        <w:t> </w:t>
      </w:r>
      <w:r>
        <w:rPr>
          <w:sz w:val="20"/>
        </w:rPr>
        <w:t>system.</w:t>
      </w:r>
    </w:p>
    <w:p>
      <w:pPr>
        <w:pStyle w:val="BodyText"/>
        <w:rPr>
          <w:sz w:val="20"/>
        </w:rPr>
      </w:pPr>
    </w:p>
    <w:p>
      <w:pPr>
        <w:pStyle w:val="BodyText"/>
        <w:spacing w:before="4"/>
        <w:rPr>
          <w:sz w:val="19"/>
        </w:rPr>
      </w:pPr>
    </w:p>
    <w:p>
      <w:pPr>
        <w:pStyle w:val="Heading6"/>
        <w:numPr>
          <w:ilvl w:val="0"/>
          <w:numId w:val="9"/>
        </w:numPr>
        <w:tabs>
          <w:tab w:pos="622" w:val="left" w:leader="none"/>
        </w:tabs>
        <w:spacing w:line="240" w:lineRule="auto" w:before="0" w:after="0"/>
        <w:ind w:left="622" w:right="0" w:hanging="300"/>
        <w:jc w:val="left"/>
      </w:pPr>
      <w:r>
        <w:rPr/>
        <w:drawing>
          <wp:anchor distT="0" distB="0" distL="0" distR="0" allowOverlap="1" layoutInCell="1" locked="0" behindDoc="0" simplePos="0" relativeHeight="15741952">
            <wp:simplePos x="0" y="0"/>
            <wp:positionH relativeFrom="page">
              <wp:posOffset>1111186</wp:posOffset>
            </wp:positionH>
            <wp:positionV relativeFrom="paragraph">
              <wp:posOffset>350435</wp:posOffset>
            </wp:positionV>
            <wp:extent cx="3479375" cy="1825088"/>
            <wp:effectExtent l="0" t="0" r="0" b="0"/>
            <wp:wrapNone/>
            <wp:docPr id="21" name="image14.jpeg"/>
            <wp:cNvGraphicFramePr>
              <a:graphicFrameLocks noChangeAspect="1"/>
            </wp:cNvGraphicFramePr>
            <a:graphic>
              <a:graphicData uri="http://schemas.openxmlformats.org/drawingml/2006/picture">
                <pic:pic>
                  <pic:nvPicPr>
                    <pic:cNvPr id="22" name="image14.jpeg"/>
                    <pic:cNvPicPr/>
                  </pic:nvPicPr>
                  <pic:blipFill>
                    <a:blip r:embed="rId39" cstate="print"/>
                    <a:stretch>
                      <a:fillRect/>
                    </a:stretch>
                  </pic:blipFill>
                  <pic:spPr>
                    <a:xfrm>
                      <a:off x="0" y="0"/>
                      <a:ext cx="3479375" cy="1825088"/>
                    </a:xfrm>
                    <a:prstGeom prst="rect">
                      <a:avLst/>
                    </a:prstGeom>
                  </pic:spPr>
                </pic:pic>
              </a:graphicData>
            </a:graphic>
          </wp:anchor>
        </w:drawing>
      </w:r>
      <w:r>
        <w:rPr/>
        <w:t>Trawl</w:t>
      </w:r>
      <w:r>
        <w:rPr>
          <w:spacing w:val="-3"/>
        </w:rPr>
        <w:t> </w:t>
      </w:r>
      <w:r>
        <w:rPr/>
        <w:t>nets</w:t>
      </w:r>
    </w:p>
    <w:p>
      <w:pPr>
        <w:pStyle w:val="BodyText"/>
        <w:rPr>
          <w:b/>
        </w:rPr>
      </w:pPr>
    </w:p>
    <w:p>
      <w:pPr>
        <w:pStyle w:val="BodyText"/>
        <w:rPr>
          <w:b/>
        </w:rPr>
      </w:pPr>
    </w:p>
    <w:p>
      <w:pPr>
        <w:pStyle w:val="BodyText"/>
        <w:rPr>
          <w:b/>
        </w:rPr>
      </w:pPr>
    </w:p>
    <w:p>
      <w:pPr>
        <w:pStyle w:val="BodyText"/>
        <w:rPr>
          <w:b/>
        </w:rPr>
      </w:pPr>
    </w:p>
    <w:p>
      <w:pPr>
        <w:tabs>
          <w:tab w:pos="8034" w:val="left" w:leader="none"/>
        </w:tabs>
        <w:spacing w:line="278" w:lineRule="auto" w:before="182"/>
        <w:ind w:left="6066" w:right="216" w:firstLine="0"/>
        <w:jc w:val="both"/>
        <w:rPr>
          <w:i/>
          <w:sz w:val="20"/>
        </w:rPr>
      </w:pPr>
      <w:r>
        <w:rPr>
          <w:b/>
          <w:sz w:val="22"/>
        </w:rPr>
        <w:t>Figure 28 </w:t>
      </w:r>
      <w:r>
        <w:rPr>
          <w:i/>
          <w:sz w:val="22"/>
        </w:rPr>
        <w:t>— Typical trawl </w:t>
      </w:r>
      <w:r>
        <w:rPr>
          <w:i/>
          <w:sz w:val="22"/>
        </w:rPr>
        <w:t>construction</w:t>
        <w:tab/>
      </w:r>
      <w:r>
        <w:rPr>
          <w:i/>
          <w:sz w:val="20"/>
        </w:rPr>
        <w:t>(tapered= gradually</w:t>
      </w:r>
      <w:r>
        <w:rPr>
          <w:i/>
          <w:spacing w:val="-2"/>
          <w:sz w:val="20"/>
        </w:rPr>
        <w:t> </w:t>
      </w:r>
      <w:r>
        <w:rPr>
          <w:i/>
          <w:sz w:val="20"/>
        </w:rPr>
        <w:t>narrowing)</w:t>
      </w:r>
    </w:p>
    <w:p>
      <w:pPr>
        <w:pStyle w:val="BodyText"/>
        <w:rPr>
          <w:i/>
          <w:sz w:val="20"/>
        </w:rPr>
      </w:pPr>
    </w:p>
    <w:p>
      <w:pPr>
        <w:pStyle w:val="BodyText"/>
        <w:rPr>
          <w:i/>
          <w:sz w:val="20"/>
        </w:rPr>
      </w:pPr>
    </w:p>
    <w:p>
      <w:pPr>
        <w:pStyle w:val="BodyText"/>
        <w:rPr>
          <w:i/>
          <w:sz w:val="20"/>
        </w:rPr>
      </w:pPr>
    </w:p>
    <w:p>
      <w:pPr>
        <w:pStyle w:val="BodyText"/>
        <w:rPr>
          <w:i/>
          <w:sz w:val="20"/>
        </w:rPr>
      </w:pPr>
    </w:p>
    <w:p>
      <w:pPr>
        <w:spacing w:before="143"/>
        <w:ind w:left="322" w:right="0" w:firstLine="0"/>
        <w:jc w:val="left"/>
        <w:rPr>
          <w:i/>
          <w:sz w:val="22"/>
        </w:rPr>
      </w:pPr>
      <w:r>
        <w:rPr>
          <w:b/>
          <w:sz w:val="22"/>
        </w:rPr>
        <w:t>Figure 35 </w:t>
      </w:r>
      <w:r>
        <w:rPr>
          <w:i/>
          <w:sz w:val="22"/>
        </w:rPr>
        <w:t>—Trawl doors</w:t>
      </w:r>
    </w:p>
    <w:p>
      <w:pPr>
        <w:spacing w:after="0"/>
        <w:jc w:val="left"/>
        <w:rPr>
          <w:sz w:val="22"/>
        </w:rPr>
        <w:sectPr>
          <w:pgSz w:w="11910" w:h="16840"/>
          <w:pgMar w:header="0" w:footer="923" w:top="1360" w:bottom="1200" w:left="1380" w:right="1480"/>
        </w:sectPr>
      </w:pPr>
    </w:p>
    <w:p>
      <w:pPr>
        <w:pStyle w:val="BodyText"/>
        <w:rPr>
          <w:i/>
        </w:rPr>
      </w:pPr>
    </w:p>
    <w:p>
      <w:pPr>
        <w:pStyle w:val="BodyText"/>
        <w:ind w:left="3616"/>
        <w:rPr>
          <w:sz w:val="20"/>
        </w:rPr>
      </w:pPr>
      <w:r>
        <w:rPr>
          <w:sz w:val="20"/>
        </w:rPr>
        <w:drawing>
          <wp:inline distT="0" distB="0" distL="0" distR="0">
            <wp:extent cx="2975472" cy="1393507"/>
            <wp:effectExtent l="0" t="0" r="0" b="0"/>
            <wp:docPr id="23" name="image15.png"/>
            <wp:cNvGraphicFramePr>
              <a:graphicFrameLocks noChangeAspect="1"/>
            </wp:cNvGraphicFramePr>
            <a:graphic>
              <a:graphicData uri="http://schemas.openxmlformats.org/drawingml/2006/picture">
                <pic:pic>
                  <pic:nvPicPr>
                    <pic:cNvPr id="24" name="image15.png"/>
                    <pic:cNvPicPr/>
                  </pic:nvPicPr>
                  <pic:blipFill>
                    <a:blip r:embed="rId40" cstate="print"/>
                    <a:stretch>
                      <a:fillRect/>
                    </a:stretch>
                  </pic:blipFill>
                  <pic:spPr>
                    <a:xfrm>
                      <a:off x="0" y="0"/>
                      <a:ext cx="2975472" cy="1393507"/>
                    </a:xfrm>
                    <a:prstGeom prst="rect">
                      <a:avLst/>
                    </a:prstGeom>
                  </pic:spPr>
                </pic:pic>
              </a:graphicData>
            </a:graphic>
          </wp:inline>
        </w:drawing>
      </w:r>
      <w:r>
        <w:rPr>
          <w:sz w:val="20"/>
        </w:rPr>
      </w:r>
    </w:p>
    <w:p>
      <w:pPr>
        <w:pStyle w:val="BodyText"/>
        <w:spacing w:before="5"/>
        <w:rPr>
          <w:i/>
          <w:sz w:val="20"/>
        </w:rPr>
      </w:pPr>
    </w:p>
    <w:p>
      <w:pPr>
        <w:pStyle w:val="BodyText"/>
        <w:spacing w:line="276" w:lineRule="auto" w:before="56"/>
        <w:ind w:left="3447" w:right="215"/>
        <w:jc w:val="both"/>
      </w:pPr>
      <w:r>
        <w:rPr/>
        <w:drawing>
          <wp:anchor distT="0" distB="0" distL="0" distR="0" allowOverlap="1" layoutInCell="1" locked="0" behindDoc="0" simplePos="0" relativeHeight="15742464">
            <wp:simplePos x="0" y="0"/>
            <wp:positionH relativeFrom="page">
              <wp:posOffset>1084580</wp:posOffset>
            </wp:positionH>
            <wp:positionV relativeFrom="paragraph">
              <wp:posOffset>-1708495</wp:posOffset>
            </wp:positionV>
            <wp:extent cx="1876358" cy="2269373"/>
            <wp:effectExtent l="0" t="0" r="0" b="0"/>
            <wp:wrapNone/>
            <wp:docPr id="25" name="image16.jpeg"/>
            <wp:cNvGraphicFramePr>
              <a:graphicFrameLocks noChangeAspect="1"/>
            </wp:cNvGraphicFramePr>
            <a:graphic>
              <a:graphicData uri="http://schemas.openxmlformats.org/drawingml/2006/picture">
                <pic:pic>
                  <pic:nvPicPr>
                    <pic:cNvPr id="26" name="image16.jpeg"/>
                    <pic:cNvPicPr/>
                  </pic:nvPicPr>
                  <pic:blipFill>
                    <a:blip r:embed="rId41" cstate="print"/>
                    <a:stretch>
                      <a:fillRect/>
                    </a:stretch>
                  </pic:blipFill>
                  <pic:spPr>
                    <a:xfrm>
                      <a:off x="0" y="0"/>
                      <a:ext cx="1876358" cy="2269373"/>
                    </a:xfrm>
                    <a:prstGeom prst="rect">
                      <a:avLst/>
                    </a:prstGeom>
                  </pic:spPr>
                </pic:pic>
              </a:graphicData>
            </a:graphic>
          </wp:anchor>
        </w:drawing>
      </w:r>
      <w:r>
        <w:rPr/>
        <w:t>Trawls are towed nets consisting of a cone-shaped body that terminates in a closed bag (cod-end) which collects the fish.      The      front      opening      (mouth)      can      be </w:t>
      </w:r>
      <w:r>
        <w:rPr>
          <w:spacing w:val="45"/>
        </w:rPr>
        <w:t> </w:t>
      </w:r>
      <w:r>
        <w:rPr/>
        <w:t>10.</w:t>
      </w:r>
    </w:p>
    <w:p>
      <w:pPr>
        <w:pStyle w:val="BodyText"/>
        <w:tabs>
          <w:tab w:pos="1958" w:val="left" w:leader="none"/>
        </w:tabs>
        <w:ind w:left="322"/>
        <w:jc w:val="both"/>
      </w:pPr>
      <w:r>
        <w:rPr>
          <w:w w:val="100"/>
          <w:u w:val="single"/>
        </w:rPr>
        <w:t> </w:t>
      </w:r>
      <w:r>
        <w:rPr>
          <w:u w:val="single"/>
        </w:rPr>
        <w:tab/>
      </w:r>
      <w:r>
        <w:rPr/>
        <w:t> </w:t>
      </w:r>
      <w:r>
        <w:rPr>
          <w:spacing w:val="4"/>
        </w:rPr>
        <w:t> </w:t>
      </w:r>
      <w:r>
        <w:rPr/>
        <w:t>open,   both   vertically   and   horizontally,   by   a   variety   of   means,  </w:t>
      </w:r>
      <w:r>
        <w:rPr>
          <w:spacing w:val="24"/>
        </w:rPr>
        <w:t> </w:t>
      </w:r>
      <w:r>
        <w:rPr/>
        <w:t>11.</w:t>
      </w:r>
    </w:p>
    <w:p>
      <w:pPr>
        <w:pStyle w:val="BodyText"/>
        <w:tabs>
          <w:tab w:pos="1958" w:val="left" w:leader="none"/>
        </w:tabs>
        <w:spacing w:line="276" w:lineRule="auto" w:before="42"/>
        <w:ind w:left="322" w:right="218"/>
        <w:jc w:val="both"/>
      </w:pPr>
      <w:r>
        <w:rPr>
          <w:w w:val="100"/>
          <w:u w:val="single"/>
        </w:rPr>
        <w:t> </w:t>
      </w:r>
      <w:r>
        <w:rPr>
          <w:u w:val="single"/>
        </w:rPr>
        <w:tab/>
      </w:r>
      <w:r>
        <w:rPr>
          <w:spacing w:val="-21"/>
        </w:rPr>
        <w:t> </w:t>
      </w:r>
      <w:r>
        <w:rPr/>
        <w:t>on the type of trawl. Bottom trawls are towed along the seabed to catch demersal (bottom-dwelling) species; midwater trawls are towed anywhere between just off the seabed and the surface to catch pelagic</w:t>
      </w:r>
      <w:r>
        <w:rPr>
          <w:spacing w:val="-9"/>
        </w:rPr>
        <w:t> </w:t>
      </w:r>
      <w:r>
        <w:rPr/>
        <w:t>species.</w:t>
      </w:r>
    </w:p>
    <w:p>
      <w:pPr>
        <w:pStyle w:val="ListParagraph"/>
        <w:numPr>
          <w:ilvl w:val="1"/>
          <w:numId w:val="9"/>
        </w:numPr>
        <w:tabs>
          <w:tab w:pos="1041" w:val="left" w:leader="none"/>
          <w:tab w:pos="1042" w:val="left" w:leader="none"/>
        </w:tabs>
        <w:spacing w:line="240" w:lineRule="auto" w:before="120" w:after="0"/>
        <w:ind w:left="1042" w:right="0" w:hanging="361"/>
        <w:jc w:val="left"/>
        <w:rPr>
          <w:rFonts w:ascii="Symbol" w:hAnsi="Symbol"/>
          <w:i/>
          <w:sz w:val="22"/>
        </w:rPr>
      </w:pPr>
      <w:r>
        <w:rPr>
          <w:i/>
          <w:sz w:val="22"/>
        </w:rPr>
        <w:t>Beam</w:t>
      </w:r>
      <w:r>
        <w:rPr>
          <w:i/>
          <w:spacing w:val="1"/>
          <w:sz w:val="22"/>
        </w:rPr>
        <w:t> </w:t>
      </w:r>
      <w:r>
        <w:rPr>
          <w:i/>
          <w:sz w:val="22"/>
        </w:rPr>
        <w:t>trawls</w:t>
      </w:r>
    </w:p>
    <w:p>
      <w:pPr>
        <w:pStyle w:val="BodyText"/>
        <w:spacing w:before="7"/>
        <w:rPr>
          <w:i/>
          <w:sz w:val="8"/>
        </w:rPr>
      </w:pPr>
    </w:p>
    <w:p>
      <w:pPr>
        <w:pStyle w:val="BodyText"/>
        <w:spacing w:before="56"/>
        <w:ind w:right="219"/>
        <w:jc w:val="right"/>
      </w:pPr>
      <w:r>
        <w:rPr/>
        <w:drawing>
          <wp:anchor distT="0" distB="0" distL="0" distR="0" allowOverlap="1" layoutInCell="1" locked="0" behindDoc="0" simplePos="0" relativeHeight="15743488">
            <wp:simplePos x="0" y="0"/>
            <wp:positionH relativeFrom="page">
              <wp:posOffset>1080769</wp:posOffset>
            </wp:positionH>
            <wp:positionV relativeFrom="paragraph">
              <wp:posOffset>49956</wp:posOffset>
            </wp:positionV>
            <wp:extent cx="2065020" cy="1518285"/>
            <wp:effectExtent l="0" t="0" r="0" b="0"/>
            <wp:wrapNone/>
            <wp:docPr id="27" name="image17.jpeg"/>
            <wp:cNvGraphicFramePr>
              <a:graphicFrameLocks noChangeAspect="1"/>
            </wp:cNvGraphicFramePr>
            <a:graphic>
              <a:graphicData uri="http://schemas.openxmlformats.org/drawingml/2006/picture">
                <pic:pic>
                  <pic:nvPicPr>
                    <pic:cNvPr id="28" name="image17.jpeg"/>
                    <pic:cNvPicPr/>
                  </pic:nvPicPr>
                  <pic:blipFill>
                    <a:blip r:embed="rId42" cstate="print"/>
                    <a:stretch>
                      <a:fillRect/>
                    </a:stretch>
                  </pic:blipFill>
                  <pic:spPr>
                    <a:xfrm>
                      <a:off x="0" y="0"/>
                      <a:ext cx="2065020" cy="1518285"/>
                    </a:xfrm>
                    <a:prstGeom prst="rect">
                      <a:avLst/>
                    </a:prstGeom>
                  </pic:spPr>
                </pic:pic>
              </a:graphicData>
            </a:graphic>
          </wp:anchor>
        </w:drawing>
      </w:r>
      <w:r>
        <w:rPr/>
        <w:t>In  these  trawls,  the  opening  is  maintained  by  a</w:t>
      </w:r>
      <w:r>
        <w:rPr>
          <w:spacing w:val="-18"/>
        </w:rPr>
        <w:t> </w:t>
      </w:r>
      <w:r>
        <w:rPr/>
        <w:t>beam</w:t>
      </w:r>
    </w:p>
    <w:p>
      <w:pPr>
        <w:pStyle w:val="BodyText"/>
        <w:spacing w:before="39"/>
        <w:ind w:right="215"/>
        <w:jc w:val="right"/>
      </w:pPr>
      <w:r>
        <w:rPr/>
        <w:drawing>
          <wp:anchor distT="0" distB="0" distL="0" distR="0" allowOverlap="1" layoutInCell="1" locked="0" behindDoc="1" simplePos="0" relativeHeight="487004160">
            <wp:simplePos x="0" y="0"/>
            <wp:positionH relativeFrom="page">
              <wp:posOffset>3305809</wp:posOffset>
            </wp:positionH>
            <wp:positionV relativeFrom="paragraph">
              <wp:posOffset>59990</wp:posOffset>
            </wp:positionV>
            <wp:extent cx="2562860" cy="1884044"/>
            <wp:effectExtent l="0" t="0" r="0" b="0"/>
            <wp:wrapNone/>
            <wp:docPr id="29" name="image18.jpeg"/>
            <wp:cNvGraphicFramePr>
              <a:graphicFrameLocks noChangeAspect="1"/>
            </wp:cNvGraphicFramePr>
            <a:graphic>
              <a:graphicData uri="http://schemas.openxmlformats.org/drawingml/2006/picture">
                <pic:pic>
                  <pic:nvPicPr>
                    <pic:cNvPr id="30" name="image18.jpeg"/>
                    <pic:cNvPicPr/>
                  </pic:nvPicPr>
                  <pic:blipFill>
                    <a:blip r:embed="rId43" cstate="print"/>
                    <a:stretch>
                      <a:fillRect/>
                    </a:stretch>
                  </pic:blipFill>
                  <pic:spPr>
                    <a:xfrm>
                      <a:off x="0" y="0"/>
                      <a:ext cx="2562860" cy="1884044"/>
                    </a:xfrm>
                    <a:prstGeom prst="rect">
                      <a:avLst/>
                    </a:prstGeom>
                  </pic:spPr>
                </pic:pic>
              </a:graphicData>
            </a:graphic>
          </wp:anchor>
        </w:drawing>
      </w:r>
      <w:r>
        <w:rPr/>
        <w:t>made</w:t>
      </w:r>
      <w:r>
        <w:rPr>
          <w:spacing w:val="44"/>
        </w:rPr>
        <w:t> </w:t>
      </w:r>
      <w:r>
        <w:rPr/>
        <w:t>of</w:t>
      </w:r>
    </w:p>
    <w:p>
      <w:pPr>
        <w:pStyle w:val="BodyText"/>
        <w:spacing w:line="276" w:lineRule="auto" w:before="41"/>
        <w:ind w:left="8044" w:right="216" w:firstLine="276"/>
        <w:jc w:val="right"/>
      </w:pPr>
      <w:r>
        <w:rPr/>
        <w:t>wood</w:t>
      </w:r>
      <w:r>
        <w:rPr>
          <w:w w:val="100"/>
        </w:rPr>
        <w:t> </w:t>
      </w:r>
      <w:r>
        <w:rPr/>
        <w:t>or,</w:t>
      </w:r>
      <w:r>
        <w:rPr>
          <w:spacing w:val="11"/>
        </w:rPr>
        <w:t> </w:t>
      </w:r>
      <w:r>
        <w:rPr>
          <w:spacing w:val="-5"/>
        </w:rPr>
        <w:t>more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BodyText"/>
        <w:tabs>
          <w:tab w:pos="8044" w:val="left" w:leader="none"/>
        </w:tabs>
        <w:spacing w:before="57"/>
        <w:ind w:left="322"/>
      </w:pPr>
      <w:r>
        <w:rPr/>
        <w:t>commonly,  metal.  These</w:t>
      </w:r>
      <w:r>
        <w:rPr>
          <w:spacing w:val="34"/>
        </w:rPr>
        <w:t> </w:t>
      </w:r>
      <w:r>
        <w:rPr/>
        <w:t>trawls</w:t>
      </w:r>
      <w:r>
        <w:rPr>
          <w:spacing w:val="46"/>
        </w:rPr>
        <w:t> </w:t>
      </w:r>
      <w:r>
        <w:rPr/>
        <w:t>can</w:t>
        <w:tab/>
        <w:t>be  </w:t>
      </w:r>
      <w:r>
        <w:rPr>
          <w:spacing w:val="22"/>
        </w:rPr>
        <w:t> </w:t>
      </w:r>
      <w:r>
        <w:rPr/>
        <w:t>very</w:t>
      </w:r>
    </w:p>
    <w:p>
      <w:pPr>
        <w:pStyle w:val="BodyText"/>
        <w:tabs>
          <w:tab w:pos="8375" w:val="left" w:leader="none"/>
        </w:tabs>
        <w:spacing w:before="41"/>
        <w:ind w:left="322"/>
      </w:pPr>
      <w:r>
        <w:rPr/>
        <w:t>heavy,  due  to the</w:t>
      </w:r>
      <w:r>
        <w:rPr>
          <w:spacing w:val="-28"/>
        </w:rPr>
        <w:t> </w:t>
      </w:r>
      <w:r>
        <w:rPr/>
        <w:t>associated</w:t>
      </w:r>
      <w:r>
        <w:rPr>
          <w:spacing w:val="18"/>
        </w:rPr>
        <w:t> </w:t>
      </w:r>
      <w:r>
        <w:rPr/>
        <w:t>ground</w:t>
        <w:tab/>
        <w:t>gear.</w:t>
      </w:r>
    </w:p>
    <w:p>
      <w:pPr>
        <w:pStyle w:val="BodyText"/>
        <w:tabs>
          <w:tab w:pos="8317" w:val="left" w:leader="none"/>
        </w:tabs>
        <w:spacing w:before="38"/>
        <w:ind w:left="322"/>
      </w:pPr>
      <w:r>
        <w:rPr/>
        <w:t>There   are   two   common </w:t>
      </w:r>
      <w:r>
        <w:rPr>
          <w:spacing w:val="25"/>
        </w:rPr>
        <w:t> </w:t>
      </w:r>
      <w:r>
        <w:rPr/>
        <w:t>types </w:t>
      </w:r>
      <w:r>
        <w:rPr>
          <w:spacing w:val="45"/>
        </w:rPr>
        <w:t> </w:t>
      </w:r>
      <w:r>
        <w:rPr/>
        <w:t>of</w:t>
        <w:tab/>
        <w:t>beam</w:t>
      </w:r>
    </w:p>
    <w:p>
      <w:pPr>
        <w:pStyle w:val="BodyText"/>
        <w:spacing w:line="276" w:lineRule="auto" w:before="41"/>
        <w:ind w:left="322"/>
      </w:pPr>
      <w:r>
        <w:rPr/>
        <w:t>trawls, referred to as ‘open gear’ and ‘chain mat gear’. Open gear is a lighter rig with several chains.  These  ticklers   help  to   disturb  the  fish  from   the  muddy   seabed.  This  rig  </w:t>
      </w:r>
      <w:r>
        <w:rPr>
          <w:spacing w:val="9"/>
        </w:rPr>
        <w:t> </w:t>
      </w:r>
      <w:r>
        <w:rPr/>
        <w:t>is   12.</w:t>
      </w:r>
    </w:p>
    <w:p>
      <w:pPr>
        <w:pStyle w:val="BodyText"/>
        <w:tabs>
          <w:tab w:pos="1958" w:val="left" w:leader="none"/>
        </w:tabs>
        <w:spacing w:line="268" w:lineRule="exact"/>
        <w:ind w:left="322"/>
      </w:pPr>
      <w:r>
        <w:rPr>
          <w:w w:val="100"/>
          <w:u w:val="single"/>
        </w:rPr>
        <w:t> </w:t>
      </w:r>
      <w:r>
        <w:rPr>
          <w:u w:val="single"/>
        </w:rPr>
        <w:tab/>
      </w:r>
      <w:r>
        <w:rPr>
          <w:spacing w:val="-2"/>
        </w:rPr>
        <w:t> </w:t>
      </w:r>
      <w:r>
        <w:rPr/>
        <w:t>on  clean  soft  ground.  The  chain  mat  or  stone  mat  gear  is  used  for</w:t>
      </w:r>
      <w:r>
        <w:rPr>
          <w:spacing w:val="-4"/>
        </w:rPr>
        <w:t> </w:t>
      </w:r>
      <w:r>
        <w:rPr/>
        <w:t>13.</w:t>
      </w:r>
    </w:p>
    <w:p>
      <w:pPr>
        <w:pStyle w:val="BodyText"/>
        <w:tabs>
          <w:tab w:pos="1958" w:val="left" w:leader="none"/>
        </w:tabs>
        <w:spacing w:line="276" w:lineRule="auto" w:before="41"/>
        <w:ind w:left="322" w:right="214"/>
        <w:jc w:val="both"/>
      </w:pPr>
      <w:r>
        <w:rPr>
          <w:w w:val="100"/>
          <w:u w:val="single"/>
        </w:rPr>
        <w:t> </w:t>
      </w:r>
      <w:r>
        <w:rPr>
          <w:u w:val="single"/>
        </w:rPr>
        <w:tab/>
      </w:r>
      <w:r>
        <w:rPr/>
        <w:t>over rockier areas of seabed. In this rig there is a lattice (</w:t>
      </w:r>
      <w:r>
        <w:rPr>
          <w:i/>
        </w:rPr>
        <w:t>entramado</w:t>
      </w:r>
      <w:r>
        <w:rPr/>
        <w:t>) work of chains. A recent development in beam trawling is the </w:t>
      </w:r>
      <w:r>
        <w:rPr>
          <w:b/>
          <w:i/>
        </w:rPr>
        <w:t>sum wing trawl </w:t>
      </w:r>
      <w:r>
        <w:rPr/>
        <w:t>( last image of previous page), where the beam floats near the bottom and electric pulses (by derogation) in the gear are used to disturb the fish from the seabed. In this fishing method  of beam trawling the  beam is replaced with 'wing' style of beam without any beam shoes at the ends. The aero foil shaped beam creates lift as it is towed through the water similar to an aeroplane wing. It is designed to skim about 600mm above the seabed with a standard beam trawl net behind it. This gear is often combined with the pulse trawl</w:t>
      </w:r>
      <w:r>
        <w:rPr>
          <w:spacing w:val="-9"/>
        </w:rPr>
        <w:t> </w:t>
      </w:r>
      <w:r>
        <w:rPr/>
        <w:t>system.</w:t>
      </w:r>
    </w:p>
    <w:p>
      <w:pPr>
        <w:pStyle w:val="BodyText"/>
        <w:spacing w:before="6"/>
        <w:rPr>
          <w:sz w:val="16"/>
        </w:rPr>
      </w:pPr>
    </w:p>
    <w:p>
      <w:pPr>
        <w:pStyle w:val="BodyText"/>
        <w:tabs>
          <w:tab w:pos="4483" w:val="left" w:leader="none"/>
        </w:tabs>
        <w:spacing w:line="276" w:lineRule="auto"/>
        <w:ind w:left="322" w:right="217"/>
        <w:jc w:val="both"/>
      </w:pPr>
      <w:r>
        <w:rPr/>
        <w:t>Beam  trawls  are</w:t>
      </w:r>
      <w:r>
        <w:rPr>
          <w:spacing w:val="29"/>
        </w:rPr>
        <w:t> </w:t>
      </w:r>
      <w:r>
        <w:rPr/>
        <w:t>used</w:t>
      </w:r>
      <w:r>
        <w:rPr>
          <w:spacing w:val="44"/>
        </w:rPr>
        <w:t> </w:t>
      </w:r>
      <w:r>
        <w:rPr/>
        <w:t>14.</w:t>
      </w:r>
      <w:r>
        <w:rPr>
          <w:u w:val="single"/>
        </w:rPr>
        <w:t> </w:t>
        <w:tab/>
      </w:r>
      <w:r>
        <w:rPr/>
        <w:t>mostly shrimps and flatfish, and are normally towed off derricks, one on either side of the</w:t>
      </w:r>
      <w:r>
        <w:rPr>
          <w:spacing w:val="-13"/>
        </w:rPr>
        <w:t> </w:t>
      </w:r>
      <w:r>
        <w:rPr/>
        <w:t>vessel.</w:t>
      </w:r>
    </w:p>
    <w:p>
      <w:pPr>
        <w:pStyle w:val="BodyText"/>
        <w:spacing w:before="3"/>
        <w:rPr>
          <w:sz w:val="16"/>
        </w:rPr>
      </w:pPr>
    </w:p>
    <w:p>
      <w:pPr>
        <w:pStyle w:val="ListParagraph"/>
        <w:numPr>
          <w:ilvl w:val="1"/>
          <w:numId w:val="9"/>
        </w:numPr>
        <w:tabs>
          <w:tab w:pos="1041" w:val="left" w:leader="none"/>
          <w:tab w:pos="1042" w:val="left" w:leader="none"/>
        </w:tabs>
        <w:spacing w:line="240" w:lineRule="auto" w:before="0" w:after="0"/>
        <w:ind w:left="1042" w:right="0" w:hanging="361"/>
        <w:jc w:val="left"/>
        <w:rPr>
          <w:rFonts w:ascii="Symbol" w:hAnsi="Symbol"/>
          <w:i/>
          <w:sz w:val="22"/>
        </w:rPr>
      </w:pPr>
      <w:r>
        <w:rPr>
          <w:i/>
          <w:sz w:val="22"/>
        </w:rPr>
        <w:t>Bottom otter trawls</w:t>
      </w:r>
    </w:p>
    <w:p>
      <w:pPr>
        <w:spacing w:after="0" w:line="240" w:lineRule="auto"/>
        <w:jc w:val="left"/>
        <w:rPr>
          <w:rFonts w:ascii="Symbol" w:hAnsi="Symbol"/>
          <w:sz w:val="22"/>
        </w:rPr>
        <w:sectPr>
          <w:pgSz w:w="11910" w:h="16840"/>
          <w:pgMar w:header="0" w:footer="923" w:top="1580" w:bottom="1200" w:left="1380" w:right="1480"/>
        </w:sectPr>
      </w:pPr>
    </w:p>
    <w:p>
      <w:pPr>
        <w:pStyle w:val="BodyText"/>
        <w:tabs>
          <w:tab w:pos="8868" w:val="left" w:leader="none"/>
        </w:tabs>
        <w:spacing w:line="276" w:lineRule="auto" w:before="34"/>
        <w:ind w:left="5273" w:right="175"/>
        <w:jc w:val="both"/>
      </w:pPr>
      <w:r>
        <w:rPr/>
        <w:drawing>
          <wp:anchor distT="0" distB="0" distL="0" distR="0" allowOverlap="1" layoutInCell="1" locked="0" behindDoc="0" simplePos="0" relativeHeight="15745024">
            <wp:simplePos x="0" y="0"/>
            <wp:positionH relativeFrom="page">
              <wp:posOffset>1102956</wp:posOffset>
            </wp:positionH>
            <wp:positionV relativeFrom="page">
              <wp:posOffset>8446450</wp:posOffset>
            </wp:positionV>
            <wp:extent cx="3239193" cy="2230903"/>
            <wp:effectExtent l="0" t="0" r="0" b="0"/>
            <wp:wrapNone/>
            <wp:docPr id="31" name="image19.png"/>
            <wp:cNvGraphicFramePr>
              <a:graphicFrameLocks noChangeAspect="1"/>
            </wp:cNvGraphicFramePr>
            <a:graphic>
              <a:graphicData uri="http://schemas.openxmlformats.org/drawingml/2006/picture">
                <pic:pic>
                  <pic:nvPicPr>
                    <pic:cNvPr id="32" name="image19.png"/>
                    <pic:cNvPicPr/>
                  </pic:nvPicPr>
                  <pic:blipFill>
                    <a:blip r:embed="rId44" cstate="print"/>
                    <a:stretch>
                      <a:fillRect/>
                    </a:stretch>
                  </pic:blipFill>
                  <pic:spPr>
                    <a:xfrm>
                      <a:off x="0" y="0"/>
                      <a:ext cx="3239193" cy="2230903"/>
                    </a:xfrm>
                    <a:prstGeom prst="rect">
                      <a:avLst/>
                    </a:prstGeom>
                  </pic:spPr>
                </pic:pic>
              </a:graphicData>
            </a:graphic>
          </wp:anchor>
        </w:drawing>
      </w:r>
      <w:r>
        <w:rPr/>
        <w:drawing>
          <wp:anchor distT="0" distB="0" distL="0" distR="0" allowOverlap="1" layoutInCell="1" locked="0" behindDoc="0" simplePos="0" relativeHeight="15745536">
            <wp:simplePos x="0" y="0"/>
            <wp:positionH relativeFrom="page">
              <wp:posOffset>1112235</wp:posOffset>
            </wp:positionH>
            <wp:positionV relativeFrom="paragraph">
              <wp:posOffset>77813</wp:posOffset>
            </wp:positionV>
            <wp:extent cx="2942017" cy="767356"/>
            <wp:effectExtent l="0" t="0" r="0" b="0"/>
            <wp:wrapNone/>
            <wp:docPr id="33" name="image20.png"/>
            <wp:cNvGraphicFramePr>
              <a:graphicFrameLocks noChangeAspect="1"/>
            </wp:cNvGraphicFramePr>
            <a:graphic>
              <a:graphicData uri="http://schemas.openxmlformats.org/drawingml/2006/picture">
                <pic:pic>
                  <pic:nvPicPr>
                    <pic:cNvPr id="34" name="image20.png"/>
                    <pic:cNvPicPr/>
                  </pic:nvPicPr>
                  <pic:blipFill>
                    <a:blip r:embed="rId45" cstate="print"/>
                    <a:stretch>
                      <a:fillRect/>
                    </a:stretch>
                  </pic:blipFill>
                  <pic:spPr>
                    <a:xfrm>
                      <a:off x="0" y="0"/>
                      <a:ext cx="2942017" cy="767356"/>
                    </a:xfrm>
                    <a:prstGeom prst="rect">
                      <a:avLst/>
                    </a:prstGeom>
                  </pic:spPr>
                </pic:pic>
              </a:graphicData>
            </a:graphic>
          </wp:anchor>
        </w:drawing>
      </w:r>
      <w:r>
        <w:rPr/>
        <w:t>These  trawls</w:t>
      </w:r>
      <w:r>
        <w:rPr>
          <w:spacing w:val="3"/>
        </w:rPr>
        <w:t> </w:t>
      </w:r>
      <w:r>
        <w:rPr/>
        <w:t>are</w:t>
      </w:r>
      <w:r>
        <w:rPr>
          <w:spacing w:val="28"/>
        </w:rPr>
        <w:t> </w:t>
      </w:r>
      <w:r>
        <w:rPr/>
        <w:t>15. </w:t>
      </w:r>
      <w:r>
        <w:rPr>
          <w:spacing w:val="-23"/>
        </w:rPr>
        <w:t> </w:t>
      </w:r>
      <w:r>
        <w:rPr>
          <w:w w:val="100"/>
          <w:u w:val="single"/>
        </w:rPr>
        <w:t> </w:t>
      </w:r>
      <w:r>
        <w:rPr>
          <w:u w:val="single"/>
        </w:rPr>
        <w:tab/>
      </w:r>
      <w:r>
        <w:rPr/>
        <w:t>                           along the seabed by a single vessel; the horizontal opening is</w:t>
      </w:r>
      <w:r>
        <w:rPr>
          <w:spacing w:val="8"/>
        </w:rPr>
        <w:t> </w:t>
      </w:r>
      <w:r>
        <w:rPr/>
        <w:t>16.</w:t>
      </w:r>
    </w:p>
    <w:p>
      <w:pPr>
        <w:pStyle w:val="BodyText"/>
        <w:tabs>
          <w:tab w:pos="6909" w:val="left" w:leader="none"/>
        </w:tabs>
        <w:spacing w:line="276" w:lineRule="auto" w:before="1"/>
        <w:ind w:left="5273" w:right="215"/>
        <w:jc w:val="both"/>
      </w:pPr>
      <w:r>
        <w:rPr>
          <w:w w:val="100"/>
          <w:u w:val="single"/>
        </w:rPr>
        <w:t> </w:t>
      </w:r>
      <w:r>
        <w:rPr>
          <w:u w:val="single"/>
        </w:rPr>
        <w:tab/>
      </w:r>
      <w:r>
        <w:rPr/>
        <w:t>   </w:t>
      </w:r>
      <w:r>
        <w:rPr>
          <w:spacing w:val="-21"/>
        </w:rPr>
        <w:t> </w:t>
      </w:r>
      <w:r>
        <w:rPr/>
        <w:t>by otter </w:t>
      </w:r>
      <w:r>
        <w:rPr>
          <w:spacing w:val="-3"/>
        </w:rPr>
        <w:t>boards </w:t>
      </w:r>
      <w:r>
        <w:rPr/>
        <w:t>which spread the net by a </w:t>
      </w:r>
      <w:r>
        <w:rPr>
          <w:spacing w:val="11"/>
        </w:rPr>
        <w:t> </w:t>
      </w:r>
      <w:r>
        <w:rPr/>
        <w:t>combination</w:t>
      </w:r>
    </w:p>
    <w:p>
      <w:pPr>
        <w:pStyle w:val="BodyText"/>
        <w:spacing w:line="278" w:lineRule="auto" w:before="1"/>
        <w:ind w:left="322" w:right="218"/>
        <w:jc w:val="both"/>
      </w:pPr>
      <w:r>
        <w:rPr/>
        <w:t>of hydrodynamic and ground forces. The vertical opening is maintained by floats and sometimes kites.</w:t>
      </w:r>
    </w:p>
    <w:p>
      <w:pPr>
        <w:pStyle w:val="BodyText"/>
        <w:spacing w:before="2"/>
        <w:rPr>
          <w:sz w:val="16"/>
        </w:rPr>
      </w:pPr>
    </w:p>
    <w:p>
      <w:pPr>
        <w:spacing w:before="0"/>
        <w:ind w:left="4313" w:right="0" w:firstLine="0"/>
        <w:jc w:val="both"/>
        <w:rPr>
          <w:i/>
          <w:sz w:val="22"/>
        </w:rPr>
      </w:pPr>
      <w:r>
        <w:rPr/>
        <w:drawing>
          <wp:anchor distT="0" distB="0" distL="0" distR="0" allowOverlap="1" layoutInCell="1" locked="0" behindDoc="0" simplePos="0" relativeHeight="15744000">
            <wp:simplePos x="0" y="0"/>
            <wp:positionH relativeFrom="page">
              <wp:posOffset>1100203</wp:posOffset>
            </wp:positionH>
            <wp:positionV relativeFrom="paragraph">
              <wp:posOffset>-1072</wp:posOffset>
            </wp:positionV>
            <wp:extent cx="2382604" cy="1133905"/>
            <wp:effectExtent l="0" t="0" r="0" b="0"/>
            <wp:wrapNone/>
            <wp:docPr id="35" name="image21.jpeg"/>
            <wp:cNvGraphicFramePr>
              <a:graphicFrameLocks noChangeAspect="1"/>
            </wp:cNvGraphicFramePr>
            <a:graphic>
              <a:graphicData uri="http://schemas.openxmlformats.org/drawingml/2006/picture">
                <pic:pic>
                  <pic:nvPicPr>
                    <pic:cNvPr id="36" name="image21.jpeg"/>
                    <pic:cNvPicPr/>
                  </pic:nvPicPr>
                  <pic:blipFill>
                    <a:blip r:embed="rId46" cstate="print"/>
                    <a:stretch>
                      <a:fillRect/>
                    </a:stretch>
                  </pic:blipFill>
                  <pic:spPr>
                    <a:xfrm>
                      <a:off x="0" y="0"/>
                      <a:ext cx="2382604" cy="1133905"/>
                    </a:xfrm>
                    <a:prstGeom prst="rect">
                      <a:avLst/>
                    </a:prstGeom>
                  </pic:spPr>
                </pic:pic>
              </a:graphicData>
            </a:graphic>
          </wp:anchor>
        </w:drawing>
      </w:r>
      <w:r>
        <w:rPr>
          <w:b/>
          <w:sz w:val="22"/>
        </w:rPr>
        <w:t>Figure 36 </w:t>
      </w:r>
      <w:r>
        <w:rPr>
          <w:i/>
          <w:sz w:val="22"/>
        </w:rPr>
        <w:t>— Twin trawls</w:t>
      </w:r>
    </w:p>
    <w:p>
      <w:pPr>
        <w:pStyle w:val="BodyText"/>
        <w:spacing w:before="6"/>
        <w:rPr>
          <w:i/>
          <w:sz w:val="19"/>
        </w:rPr>
      </w:pPr>
    </w:p>
    <w:p>
      <w:pPr>
        <w:pStyle w:val="BodyText"/>
        <w:spacing w:line="276" w:lineRule="auto"/>
        <w:ind w:left="4313" w:right="216"/>
        <w:jc w:val="both"/>
      </w:pPr>
      <w:r>
        <w:rPr/>
        <w:drawing>
          <wp:anchor distT="0" distB="0" distL="0" distR="0" allowOverlap="1" layoutInCell="1" locked="0" behindDoc="0" simplePos="0" relativeHeight="15746048">
            <wp:simplePos x="0" y="0"/>
            <wp:positionH relativeFrom="page">
              <wp:posOffset>3949048</wp:posOffset>
            </wp:positionH>
            <wp:positionV relativeFrom="paragraph">
              <wp:posOffset>677422</wp:posOffset>
            </wp:positionV>
            <wp:extent cx="2475898" cy="1498019"/>
            <wp:effectExtent l="0" t="0" r="0" b="0"/>
            <wp:wrapNone/>
            <wp:docPr id="37" name="image22.png"/>
            <wp:cNvGraphicFramePr>
              <a:graphicFrameLocks noChangeAspect="1"/>
            </wp:cNvGraphicFramePr>
            <a:graphic>
              <a:graphicData uri="http://schemas.openxmlformats.org/drawingml/2006/picture">
                <pic:pic>
                  <pic:nvPicPr>
                    <pic:cNvPr id="38" name="image22.png"/>
                    <pic:cNvPicPr/>
                  </pic:nvPicPr>
                  <pic:blipFill>
                    <a:blip r:embed="rId47" cstate="print"/>
                    <a:stretch>
                      <a:fillRect/>
                    </a:stretch>
                  </pic:blipFill>
                  <pic:spPr>
                    <a:xfrm>
                      <a:off x="0" y="0"/>
                      <a:ext cx="2475898" cy="1498019"/>
                    </a:xfrm>
                    <a:prstGeom prst="rect">
                      <a:avLst/>
                    </a:prstGeom>
                  </pic:spPr>
                </pic:pic>
              </a:graphicData>
            </a:graphic>
          </wp:anchor>
        </w:drawing>
      </w:r>
      <w:r>
        <w:rPr/>
        <w:t>More than one otter trawl may be towed simultaneously by a single vessel. Normally two trawls are towed (twin-rig), but recently three</w:t>
      </w:r>
    </w:p>
    <w:p>
      <w:pPr>
        <w:pStyle w:val="BodyText"/>
      </w:pPr>
    </w:p>
    <w:p>
      <w:pPr>
        <w:pStyle w:val="BodyText"/>
        <w:spacing w:before="11"/>
        <w:rPr>
          <w:sz w:val="21"/>
        </w:rPr>
      </w:pPr>
    </w:p>
    <w:p>
      <w:pPr>
        <w:pStyle w:val="BodyText"/>
        <w:tabs>
          <w:tab w:pos="4593" w:val="left" w:leader="none"/>
        </w:tabs>
        <w:spacing w:line="276" w:lineRule="auto"/>
        <w:ind w:left="322" w:right="4450"/>
        <w:jc w:val="both"/>
      </w:pPr>
      <w:r>
        <w:rPr/>
        <w:t>trawls     have    </w:t>
      </w:r>
      <w:r>
        <w:rPr>
          <w:spacing w:val="9"/>
        </w:rPr>
        <w:t> </w:t>
      </w:r>
      <w:r>
        <w:rPr/>
        <w:t>also    </w:t>
      </w:r>
      <w:r>
        <w:rPr>
          <w:spacing w:val="6"/>
        </w:rPr>
        <w:t> </w:t>
      </w:r>
      <w:r>
        <w:rPr/>
        <w:t>17.    </w:t>
      </w:r>
      <w:r>
        <w:rPr>
          <w:spacing w:val="5"/>
        </w:rPr>
        <w:t> </w:t>
      </w:r>
      <w:r>
        <w:rPr>
          <w:w w:val="100"/>
          <w:u w:val="single"/>
        </w:rPr>
        <w:t> </w:t>
      </w:r>
      <w:r>
        <w:rPr>
          <w:u w:val="single"/>
        </w:rPr>
        <w:tab/>
      </w:r>
      <w:r>
        <w:rPr/>
        <w:t> common. The inner wings are normally</w:t>
      </w:r>
      <w:r>
        <w:rPr>
          <w:spacing w:val="4"/>
        </w:rPr>
        <w:t> </w:t>
      </w:r>
      <w:r>
        <w:rPr/>
        <w:t>18.</w:t>
      </w:r>
    </w:p>
    <w:p>
      <w:pPr>
        <w:pStyle w:val="BodyText"/>
        <w:tabs>
          <w:tab w:pos="1958" w:val="left" w:leader="none"/>
        </w:tabs>
        <w:spacing w:line="276" w:lineRule="auto" w:before="2"/>
        <w:ind w:left="322" w:right="4491"/>
        <w:jc w:val="both"/>
      </w:pPr>
      <w:r>
        <w:rPr>
          <w:w w:val="100"/>
          <w:u w:val="single"/>
        </w:rPr>
        <w:t> </w:t>
      </w:r>
      <w:r>
        <w:rPr>
          <w:u w:val="single"/>
        </w:rPr>
        <w:tab/>
      </w:r>
      <w:r>
        <w:rPr/>
        <w:t>to a heavy weight or sledge. In certain fisheries, notably for shrimp and flatfish, otter trawls (either single or twin) may be towed from a derrick on either side of the vessel.</w:t>
      </w:r>
    </w:p>
    <w:p>
      <w:pPr>
        <w:pStyle w:val="BodyText"/>
        <w:spacing w:before="3"/>
        <w:rPr>
          <w:sz w:val="16"/>
        </w:rPr>
      </w:pPr>
    </w:p>
    <w:p>
      <w:pPr>
        <w:pStyle w:val="ListParagraph"/>
        <w:numPr>
          <w:ilvl w:val="1"/>
          <w:numId w:val="9"/>
        </w:numPr>
        <w:tabs>
          <w:tab w:pos="1041" w:val="left" w:leader="none"/>
          <w:tab w:pos="1042" w:val="left" w:leader="none"/>
        </w:tabs>
        <w:spacing w:line="240" w:lineRule="auto" w:before="0" w:after="0"/>
        <w:ind w:left="1042" w:right="0" w:hanging="361"/>
        <w:jc w:val="left"/>
        <w:rPr>
          <w:rFonts w:ascii="Symbol" w:hAnsi="Symbol"/>
          <w:i/>
          <w:sz w:val="22"/>
        </w:rPr>
      </w:pPr>
      <w:r>
        <w:rPr>
          <w:i/>
          <w:sz w:val="22"/>
        </w:rPr>
        <w:t>Midwater otter</w:t>
      </w:r>
      <w:r>
        <w:rPr>
          <w:i/>
          <w:spacing w:val="-1"/>
          <w:sz w:val="22"/>
        </w:rPr>
        <w:t> </w:t>
      </w:r>
      <w:r>
        <w:rPr>
          <w:i/>
          <w:sz w:val="22"/>
        </w:rPr>
        <w:t>trawls</w:t>
      </w:r>
    </w:p>
    <w:p>
      <w:pPr>
        <w:spacing w:before="243"/>
        <w:ind w:left="4373" w:right="0" w:firstLine="0"/>
        <w:jc w:val="both"/>
        <w:rPr>
          <w:i/>
          <w:sz w:val="22"/>
        </w:rPr>
      </w:pPr>
      <w:r>
        <w:rPr/>
        <w:drawing>
          <wp:anchor distT="0" distB="0" distL="0" distR="0" allowOverlap="1" layoutInCell="1" locked="0" behindDoc="0" simplePos="0" relativeHeight="15744512">
            <wp:simplePos x="0" y="0"/>
            <wp:positionH relativeFrom="page">
              <wp:posOffset>1095986</wp:posOffset>
            </wp:positionH>
            <wp:positionV relativeFrom="paragraph">
              <wp:posOffset>287523</wp:posOffset>
            </wp:positionV>
            <wp:extent cx="2429524" cy="545854"/>
            <wp:effectExtent l="0" t="0" r="0" b="0"/>
            <wp:wrapNone/>
            <wp:docPr id="39" name="image23.png"/>
            <wp:cNvGraphicFramePr>
              <a:graphicFrameLocks noChangeAspect="1"/>
            </wp:cNvGraphicFramePr>
            <a:graphic>
              <a:graphicData uri="http://schemas.openxmlformats.org/drawingml/2006/picture">
                <pic:pic>
                  <pic:nvPicPr>
                    <pic:cNvPr id="40" name="image23.png"/>
                    <pic:cNvPicPr/>
                  </pic:nvPicPr>
                  <pic:blipFill>
                    <a:blip r:embed="rId48" cstate="print"/>
                    <a:stretch>
                      <a:fillRect/>
                    </a:stretch>
                  </pic:blipFill>
                  <pic:spPr>
                    <a:xfrm>
                      <a:off x="0" y="0"/>
                      <a:ext cx="2429524" cy="545854"/>
                    </a:xfrm>
                    <a:prstGeom prst="rect">
                      <a:avLst/>
                    </a:prstGeom>
                  </pic:spPr>
                </pic:pic>
              </a:graphicData>
            </a:graphic>
          </wp:anchor>
        </w:drawing>
      </w:r>
      <w:r>
        <w:rPr>
          <w:b/>
          <w:sz w:val="22"/>
        </w:rPr>
        <w:t>Figure 38 </w:t>
      </w:r>
      <w:r>
        <w:rPr>
          <w:i/>
          <w:sz w:val="22"/>
        </w:rPr>
        <w:t>— Midwater otter trawl</w:t>
      </w:r>
    </w:p>
    <w:p>
      <w:pPr>
        <w:pStyle w:val="BodyText"/>
        <w:spacing w:before="5"/>
        <w:rPr>
          <w:i/>
          <w:sz w:val="19"/>
        </w:rPr>
      </w:pPr>
    </w:p>
    <w:p>
      <w:pPr>
        <w:pStyle w:val="BodyText"/>
        <w:spacing w:line="276" w:lineRule="auto"/>
        <w:ind w:left="4373" w:right="214"/>
        <w:jc w:val="both"/>
      </w:pPr>
      <w:r>
        <w:rPr/>
        <w:t>These trawls are usually much larger than bottom trawls. The front net sections are often 19.</w:t>
      </w:r>
    </w:p>
    <w:p>
      <w:pPr>
        <w:pStyle w:val="BodyText"/>
        <w:tabs>
          <w:tab w:pos="4259" w:val="left" w:leader="none"/>
          <w:tab w:pos="6009" w:val="left" w:leader="none"/>
        </w:tabs>
        <w:spacing w:line="276" w:lineRule="auto" w:before="2"/>
        <w:ind w:left="322" w:right="215" w:firstLine="4051"/>
        <w:jc w:val="both"/>
      </w:pPr>
      <w:r>
        <w:rPr>
          <w:w w:val="100"/>
          <w:u w:val="single"/>
        </w:rPr>
        <w:t> </w:t>
      </w:r>
      <w:r>
        <w:rPr>
          <w:u w:val="single"/>
        </w:rPr>
        <w:tab/>
      </w:r>
      <w:r>
        <w:rPr/>
        <w:t> </w:t>
      </w:r>
      <w:r>
        <w:rPr>
          <w:spacing w:val="4"/>
        </w:rPr>
        <w:t> </w:t>
      </w:r>
      <w:r>
        <w:rPr/>
        <w:t>with very large meshes or ropes, to reduce water resistance, which herd the shoals towards the rear of the net. The horizontal opening</w:t>
      </w:r>
      <w:r>
        <w:rPr>
          <w:spacing w:val="21"/>
        </w:rPr>
        <w:t> </w:t>
      </w:r>
      <w:r>
        <w:rPr/>
        <w:t>is</w:t>
      </w:r>
      <w:r>
        <w:rPr>
          <w:spacing w:val="12"/>
        </w:rPr>
        <w:t> </w:t>
      </w:r>
      <w:r>
        <w:rPr/>
        <w:t>20.</w:t>
      </w:r>
      <w:r>
        <w:rPr>
          <w:u w:val="single"/>
        </w:rPr>
        <w:t> </w:t>
        <w:tab/>
      </w:r>
      <w:r>
        <w:rPr/>
        <w:t>by otter boards, usually of a hydrodynamic shape, which normally do not touch the seabed. The depth is controlled by the warp length, vessel speed and wing-end</w:t>
      </w:r>
      <w:r>
        <w:rPr>
          <w:spacing w:val="-5"/>
        </w:rPr>
        <w:t> </w:t>
      </w:r>
      <w:r>
        <w:rPr/>
        <w:t>weights.</w:t>
      </w:r>
    </w:p>
    <w:p>
      <w:pPr>
        <w:pStyle w:val="BodyText"/>
        <w:spacing w:before="8"/>
        <w:rPr>
          <w:sz w:val="16"/>
        </w:rPr>
      </w:pPr>
    </w:p>
    <w:p>
      <w:pPr>
        <w:pStyle w:val="Heading6"/>
        <w:numPr>
          <w:ilvl w:val="0"/>
          <w:numId w:val="13"/>
        </w:numPr>
        <w:tabs>
          <w:tab w:pos="575" w:val="left" w:leader="none"/>
        </w:tabs>
        <w:spacing w:line="240" w:lineRule="auto" w:before="0" w:after="0"/>
        <w:ind w:left="574" w:right="0" w:hanging="253"/>
        <w:jc w:val="left"/>
      </w:pPr>
      <w:r>
        <w:rPr/>
        <w:t>Gillnets and entangling</w:t>
      </w:r>
      <w:r>
        <w:rPr>
          <w:spacing w:val="-4"/>
        </w:rPr>
        <w:t> </w:t>
      </w:r>
      <w:r>
        <w:rPr/>
        <w:t>nets</w:t>
      </w:r>
    </w:p>
    <w:p>
      <w:pPr>
        <w:pStyle w:val="BodyText"/>
        <w:spacing w:before="6"/>
        <w:rPr>
          <w:b/>
          <w:sz w:val="19"/>
        </w:rPr>
      </w:pPr>
    </w:p>
    <w:p>
      <w:pPr>
        <w:pStyle w:val="BodyText"/>
        <w:tabs>
          <w:tab w:pos="6552" w:val="left" w:leader="none"/>
        </w:tabs>
        <w:spacing w:line="276" w:lineRule="auto"/>
        <w:ind w:left="322" w:right="217"/>
        <w:jc w:val="both"/>
      </w:pPr>
      <w:r>
        <w:rPr/>
        <w:t>In this type of gear, fish are gilled, entangled</w:t>
      </w:r>
      <w:r>
        <w:rPr>
          <w:spacing w:val="-8"/>
        </w:rPr>
        <w:t> </w:t>
      </w:r>
      <w:r>
        <w:rPr/>
        <w:t>or</w:t>
      </w:r>
      <w:r>
        <w:rPr>
          <w:spacing w:val="-1"/>
        </w:rPr>
        <w:t> </w:t>
      </w:r>
      <w:r>
        <w:rPr/>
        <w:t>21.</w:t>
      </w:r>
      <w:r>
        <w:rPr>
          <w:u w:val="single"/>
        </w:rPr>
        <w:t> </w:t>
        <w:tab/>
      </w:r>
      <w:r>
        <w:rPr/>
        <w:t>in the netting, which may be either single wall (gillnets) or multiple wall (trammel nets). According to their design, ballasting and buoyancy, these nets may be used to fish on the surface, in midwater or on the seabed.</w:t>
      </w:r>
    </w:p>
    <w:p>
      <w:pPr>
        <w:pStyle w:val="BodyText"/>
        <w:spacing w:before="2"/>
        <w:rPr>
          <w:sz w:val="8"/>
        </w:rPr>
      </w:pPr>
    </w:p>
    <w:p>
      <w:pPr>
        <w:pStyle w:val="ListParagraph"/>
        <w:numPr>
          <w:ilvl w:val="1"/>
          <w:numId w:val="13"/>
        </w:numPr>
        <w:tabs>
          <w:tab w:pos="6354" w:val="left" w:leader="none"/>
          <w:tab w:pos="6355" w:val="left" w:leader="none"/>
        </w:tabs>
        <w:spacing w:line="240" w:lineRule="auto" w:before="101" w:after="0"/>
        <w:ind w:left="6354" w:right="0" w:hanging="361"/>
        <w:jc w:val="left"/>
        <w:rPr>
          <w:i/>
          <w:sz w:val="22"/>
        </w:rPr>
      </w:pPr>
      <w:r>
        <w:rPr>
          <w:i/>
          <w:sz w:val="22"/>
        </w:rPr>
        <w:t>Set gillnets</w:t>
      </w:r>
      <w:r>
        <w:rPr>
          <w:i/>
          <w:spacing w:val="-10"/>
          <w:sz w:val="22"/>
        </w:rPr>
        <w:t> </w:t>
      </w:r>
      <w:r>
        <w:rPr>
          <w:i/>
          <w:sz w:val="22"/>
        </w:rPr>
        <w:t>(anchored)</w:t>
      </w:r>
    </w:p>
    <w:p>
      <w:pPr>
        <w:spacing w:before="240"/>
        <w:ind w:left="5634" w:right="0" w:firstLine="0"/>
        <w:jc w:val="left"/>
        <w:rPr>
          <w:i/>
          <w:sz w:val="22"/>
        </w:rPr>
      </w:pPr>
      <w:r>
        <w:rPr>
          <w:b/>
          <w:sz w:val="22"/>
        </w:rPr>
        <w:t>Figure 41 </w:t>
      </w:r>
      <w:r>
        <w:rPr>
          <w:i/>
          <w:sz w:val="22"/>
        </w:rPr>
        <w:t>— Bottom-set</w:t>
      </w:r>
      <w:r>
        <w:rPr>
          <w:i/>
          <w:spacing w:val="-8"/>
          <w:sz w:val="22"/>
        </w:rPr>
        <w:t> </w:t>
      </w:r>
      <w:r>
        <w:rPr>
          <w:i/>
          <w:sz w:val="22"/>
        </w:rPr>
        <w:t>gillnet</w:t>
      </w:r>
    </w:p>
    <w:p>
      <w:pPr>
        <w:pStyle w:val="BodyText"/>
        <w:spacing w:before="8"/>
        <w:rPr>
          <w:i/>
          <w:sz w:val="19"/>
        </w:rPr>
      </w:pPr>
    </w:p>
    <w:p>
      <w:pPr>
        <w:pStyle w:val="BodyText"/>
        <w:tabs>
          <w:tab w:pos="6649" w:val="left" w:leader="none"/>
          <w:tab w:pos="7370" w:val="left" w:leader="none"/>
          <w:tab w:pos="8550" w:val="left" w:leader="none"/>
        </w:tabs>
        <w:spacing w:line="273" w:lineRule="auto" w:before="1"/>
        <w:ind w:left="5634" w:right="214"/>
      </w:pPr>
      <w:r>
        <w:rPr/>
        <w:t>These are nets made up of a single piece</w:t>
        <w:tab/>
        <w:t>of</w:t>
        <w:tab/>
        <w:t>netting</w:t>
        <w:tab/>
      </w:r>
      <w:r>
        <w:rPr>
          <w:spacing w:val="-7"/>
        </w:rPr>
        <w:t>22.</w:t>
      </w:r>
    </w:p>
    <w:p>
      <w:pPr>
        <w:pStyle w:val="BodyText"/>
        <w:tabs>
          <w:tab w:pos="7270" w:val="left" w:leader="none"/>
        </w:tabs>
        <w:spacing w:before="4"/>
        <w:ind w:left="5634"/>
      </w:pPr>
      <w:r>
        <w:rPr>
          <w:w w:val="100"/>
          <w:u w:val="single"/>
        </w:rPr>
        <w:t> </w:t>
      </w:r>
      <w:r>
        <w:rPr>
          <w:u w:val="single"/>
        </w:rPr>
        <w:tab/>
      </w:r>
      <w:r>
        <w:rPr>
          <w:spacing w:val="11"/>
        </w:rPr>
        <w:t> </w:t>
      </w:r>
      <w:r>
        <w:rPr/>
        <w:t>vertically  in </w:t>
      </w:r>
      <w:r>
        <w:rPr>
          <w:spacing w:val="21"/>
        </w:rPr>
        <w:t> </w:t>
      </w:r>
      <w:r>
        <w:rPr/>
        <w:t>the</w:t>
      </w:r>
    </w:p>
    <w:p>
      <w:pPr>
        <w:spacing w:after="0"/>
        <w:sectPr>
          <w:pgSz w:w="11910" w:h="16840"/>
          <w:pgMar w:header="0" w:footer="923" w:top="1360" w:bottom="1200" w:left="1380" w:right="1480"/>
        </w:sectPr>
      </w:pPr>
    </w:p>
    <w:p>
      <w:pPr>
        <w:pStyle w:val="BodyText"/>
        <w:tabs>
          <w:tab w:pos="4838" w:val="left" w:leader="none"/>
          <w:tab w:pos="8606" w:val="left" w:leader="none"/>
        </w:tabs>
        <w:spacing w:line="278" w:lineRule="auto" w:before="34"/>
        <w:ind w:left="322" w:right="216"/>
      </w:pPr>
      <w:r>
        <w:rPr/>
        <w:t>water by floats and</w:t>
      </w:r>
      <w:r>
        <w:rPr>
          <w:spacing w:val="16"/>
        </w:rPr>
        <w:t> </w:t>
      </w:r>
      <w:r>
        <w:rPr/>
        <w:t>weights</w:t>
      </w:r>
      <w:r>
        <w:rPr>
          <w:spacing w:val="6"/>
        </w:rPr>
        <w:t> </w:t>
      </w:r>
      <w:r>
        <w:rPr/>
        <w:t>23.</w:t>
      </w:r>
      <w:r>
        <w:rPr>
          <w:u w:val="single"/>
        </w:rPr>
        <w:t> </w:t>
        <w:tab/>
      </w:r>
      <w:r>
        <w:rPr/>
        <w:t>or capable of</w:t>
      </w:r>
      <w:r>
        <w:rPr>
          <w:spacing w:val="18"/>
        </w:rPr>
        <w:t> </w:t>
      </w:r>
      <w:r>
        <w:rPr/>
        <w:t>being</w:t>
      </w:r>
      <w:r>
        <w:rPr>
          <w:spacing w:val="5"/>
        </w:rPr>
        <w:t> </w:t>
      </w:r>
      <w:r>
        <w:rPr/>
        <w:t>23.</w:t>
      </w:r>
      <w:r>
        <w:rPr>
          <w:u w:val="single"/>
        </w:rPr>
        <w:t> </w:t>
        <w:tab/>
      </w:r>
      <w:r>
        <w:rPr>
          <w:spacing w:val="-7"/>
        </w:rPr>
        <w:t>by </w:t>
      </w:r>
      <w:r>
        <w:rPr/>
        <w:t>any means to the</w:t>
      </w:r>
      <w:r>
        <w:rPr>
          <w:spacing w:val="-1"/>
        </w:rPr>
        <w:t> </w:t>
      </w:r>
      <w:r>
        <w:rPr/>
        <w:t>seabed.</w:t>
      </w:r>
    </w:p>
    <w:p>
      <w:pPr>
        <w:pStyle w:val="BodyText"/>
      </w:pPr>
    </w:p>
    <w:p>
      <w:pPr>
        <w:pStyle w:val="BodyText"/>
      </w:pPr>
    </w:p>
    <w:p>
      <w:pPr>
        <w:pStyle w:val="BodyText"/>
      </w:pPr>
    </w:p>
    <w:p>
      <w:pPr>
        <w:pStyle w:val="BodyText"/>
      </w:pPr>
    </w:p>
    <w:p>
      <w:pPr>
        <w:pStyle w:val="BodyText"/>
      </w:pPr>
    </w:p>
    <w:p>
      <w:pPr>
        <w:pStyle w:val="BodyText"/>
        <w:spacing w:before="1"/>
        <w:rPr>
          <w:sz w:val="31"/>
        </w:rPr>
      </w:pPr>
    </w:p>
    <w:p>
      <w:pPr>
        <w:pStyle w:val="ListParagraph"/>
        <w:numPr>
          <w:ilvl w:val="0"/>
          <w:numId w:val="14"/>
        </w:numPr>
        <w:tabs>
          <w:tab w:pos="1041" w:val="left" w:leader="none"/>
          <w:tab w:pos="1042" w:val="left" w:leader="none"/>
        </w:tabs>
        <w:spacing w:line="240" w:lineRule="auto" w:before="0" w:after="0"/>
        <w:ind w:left="1042" w:right="0" w:hanging="361"/>
        <w:jc w:val="left"/>
        <w:rPr>
          <w:i/>
          <w:sz w:val="22"/>
        </w:rPr>
      </w:pPr>
      <w:r>
        <w:rPr>
          <w:i/>
          <w:sz w:val="22"/>
        </w:rPr>
        <w:t>Drifting gillnets</w:t>
      </w:r>
      <w:r>
        <w:rPr>
          <w:i/>
          <w:spacing w:val="-2"/>
          <w:sz w:val="22"/>
        </w:rPr>
        <w:t> </w:t>
      </w:r>
      <w:r>
        <w:rPr>
          <w:i/>
          <w:sz w:val="22"/>
        </w:rPr>
        <w:t>(driftnets)</w:t>
      </w:r>
    </w:p>
    <w:p>
      <w:pPr>
        <w:spacing w:before="243"/>
        <w:ind w:left="5653" w:right="0" w:firstLine="0"/>
        <w:jc w:val="both"/>
        <w:rPr>
          <w:i/>
          <w:sz w:val="22"/>
        </w:rPr>
      </w:pPr>
      <w:r>
        <w:rPr/>
        <w:drawing>
          <wp:anchor distT="0" distB="0" distL="0" distR="0" allowOverlap="1" layoutInCell="1" locked="0" behindDoc="0" simplePos="0" relativeHeight="15746560">
            <wp:simplePos x="0" y="0"/>
            <wp:positionH relativeFrom="page">
              <wp:posOffset>946750</wp:posOffset>
            </wp:positionH>
            <wp:positionV relativeFrom="paragraph">
              <wp:posOffset>221847</wp:posOffset>
            </wp:positionV>
            <wp:extent cx="3401834" cy="2338267"/>
            <wp:effectExtent l="0" t="0" r="0" b="0"/>
            <wp:wrapNone/>
            <wp:docPr id="41" name="image24.png"/>
            <wp:cNvGraphicFramePr>
              <a:graphicFrameLocks noChangeAspect="1"/>
            </wp:cNvGraphicFramePr>
            <a:graphic>
              <a:graphicData uri="http://schemas.openxmlformats.org/drawingml/2006/picture">
                <pic:pic>
                  <pic:nvPicPr>
                    <pic:cNvPr id="42" name="image24.png"/>
                    <pic:cNvPicPr/>
                  </pic:nvPicPr>
                  <pic:blipFill>
                    <a:blip r:embed="rId49" cstate="print"/>
                    <a:stretch>
                      <a:fillRect/>
                    </a:stretch>
                  </pic:blipFill>
                  <pic:spPr>
                    <a:xfrm>
                      <a:off x="0" y="0"/>
                      <a:ext cx="3401834" cy="2338267"/>
                    </a:xfrm>
                    <a:prstGeom prst="rect">
                      <a:avLst/>
                    </a:prstGeom>
                  </pic:spPr>
                </pic:pic>
              </a:graphicData>
            </a:graphic>
          </wp:anchor>
        </w:drawing>
      </w:r>
      <w:r>
        <w:rPr>
          <w:b/>
          <w:sz w:val="22"/>
        </w:rPr>
        <w:t>Figure 42 </w:t>
      </w:r>
      <w:r>
        <w:rPr>
          <w:i/>
          <w:sz w:val="22"/>
        </w:rPr>
        <w:t>— Driftnet</w:t>
      </w:r>
    </w:p>
    <w:p>
      <w:pPr>
        <w:pStyle w:val="BodyText"/>
        <w:spacing w:before="6"/>
        <w:rPr>
          <w:i/>
          <w:sz w:val="19"/>
        </w:rPr>
      </w:pPr>
    </w:p>
    <w:p>
      <w:pPr>
        <w:pStyle w:val="BodyText"/>
        <w:tabs>
          <w:tab w:pos="6660" w:val="left" w:leader="none"/>
          <w:tab w:pos="7376" w:val="left" w:leader="none"/>
        </w:tabs>
        <w:spacing w:line="276" w:lineRule="auto"/>
        <w:ind w:left="5653" w:right="215"/>
        <w:jc w:val="both"/>
      </w:pPr>
      <w:r>
        <w:rPr/>
        <w:t>These are nets made up of a single piece</w:t>
        <w:tab/>
        <w:t>of</w:t>
        <w:tab/>
        <w:t>netting         </w:t>
      </w:r>
      <w:r>
        <w:rPr>
          <w:spacing w:val="32"/>
        </w:rPr>
        <w:t> </w:t>
      </w:r>
      <w:r>
        <w:rPr>
          <w:spacing w:val="-5"/>
        </w:rPr>
        <w:t>24.</w:t>
      </w:r>
    </w:p>
    <w:p>
      <w:pPr>
        <w:pStyle w:val="BodyText"/>
        <w:tabs>
          <w:tab w:pos="7289" w:val="left" w:leader="none"/>
        </w:tabs>
        <w:spacing w:line="276" w:lineRule="auto"/>
        <w:ind w:left="5653" w:right="215"/>
        <w:jc w:val="both"/>
      </w:pPr>
      <w:r>
        <w:rPr>
          <w:w w:val="100"/>
          <w:u w:val="single"/>
        </w:rPr>
        <w:t> </w:t>
      </w:r>
      <w:r>
        <w:rPr>
          <w:u w:val="single"/>
        </w:rPr>
        <w:tab/>
      </w:r>
      <w:r>
        <w:rPr>
          <w:spacing w:val="3"/>
        </w:rPr>
        <w:t> </w:t>
      </w:r>
      <w:r>
        <w:rPr/>
        <w:t>vertically in </w:t>
      </w:r>
      <w:r>
        <w:rPr>
          <w:spacing w:val="-5"/>
        </w:rPr>
        <w:t>the </w:t>
      </w:r>
      <w:r>
        <w:rPr/>
        <w:t>water above the seabed by means of floats or buoys. The net is not fixed  to  the  seabed and is free</w:t>
      </w:r>
      <w:r>
        <w:rPr>
          <w:spacing w:val="-22"/>
        </w:rPr>
        <w:t> </w:t>
      </w:r>
      <w:r>
        <w:rPr/>
        <w:t>25.</w:t>
      </w:r>
    </w:p>
    <w:p>
      <w:pPr>
        <w:pStyle w:val="BodyText"/>
        <w:tabs>
          <w:tab w:pos="7289" w:val="left" w:leader="none"/>
        </w:tabs>
        <w:spacing w:line="278" w:lineRule="auto"/>
        <w:ind w:left="5653" w:right="218"/>
        <w:jc w:val="both"/>
      </w:pPr>
      <w:r>
        <w:rPr>
          <w:w w:val="100"/>
          <w:u w:val="single"/>
        </w:rPr>
        <w:t> </w:t>
      </w:r>
      <w:r>
        <w:rPr>
          <w:u w:val="single"/>
        </w:rPr>
        <w:tab/>
      </w:r>
      <w:r>
        <w:rPr/>
        <w:t>      </w:t>
      </w:r>
      <w:r>
        <w:rPr>
          <w:spacing w:val="-21"/>
        </w:rPr>
        <w:t> </w:t>
      </w:r>
      <w:r>
        <w:rPr/>
        <w:t>under </w:t>
      </w:r>
      <w:r>
        <w:rPr>
          <w:spacing w:val="-6"/>
        </w:rPr>
        <w:t>the </w:t>
      </w:r>
      <w:r>
        <w:rPr/>
        <w:t>influence of wind or</w:t>
      </w:r>
      <w:r>
        <w:rPr>
          <w:spacing w:val="-6"/>
        </w:rPr>
        <w:t> </w:t>
      </w:r>
      <w:r>
        <w:rPr/>
        <w:t>tide.</w:t>
      </w:r>
    </w:p>
    <w:p>
      <w:pPr>
        <w:pStyle w:val="BodyText"/>
        <w:rPr>
          <w:sz w:val="20"/>
        </w:rPr>
      </w:pPr>
    </w:p>
    <w:p>
      <w:pPr>
        <w:pStyle w:val="BodyText"/>
        <w:spacing w:before="8"/>
        <w:rPr>
          <w:sz w:val="26"/>
        </w:rPr>
      </w:pPr>
    </w:p>
    <w:p>
      <w:pPr>
        <w:spacing w:after="0"/>
        <w:rPr>
          <w:sz w:val="26"/>
        </w:rPr>
        <w:sectPr>
          <w:pgSz w:w="11910" w:h="16840"/>
          <w:pgMar w:header="0" w:footer="923" w:top="1360" w:bottom="1200" w:left="1380" w:right="1480"/>
        </w:sectPr>
      </w:pPr>
    </w:p>
    <w:p>
      <w:pPr>
        <w:pStyle w:val="BodyText"/>
        <w:spacing w:before="7"/>
        <w:rPr>
          <w:sz w:val="39"/>
        </w:rPr>
      </w:pPr>
    </w:p>
    <w:p>
      <w:pPr>
        <w:pStyle w:val="ListParagraph"/>
        <w:numPr>
          <w:ilvl w:val="0"/>
          <w:numId w:val="14"/>
        </w:numPr>
        <w:tabs>
          <w:tab w:pos="1092" w:val="left" w:leader="none"/>
          <w:tab w:pos="1093" w:val="left" w:leader="none"/>
        </w:tabs>
        <w:spacing w:line="240" w:lineRule="auto" w:before="0" w:after="0"/>
        <w:ind w:left="1092" w:right="0" w:hanging="361"/>
        <w:jc w:val="left"/>
        <w:rPr>
          <w:i/>
          <w:sz w:val="22"/>
        </w:rPr>
      </w:pPr>
      <w:r>
        <w:rPr>
          <w:i/>
          <w:sz w:val="22"/>
        </w:rPr>
        <w:t>Long</w:t>
      </w:r>
      <w:r>
        <w:rPr>
          <w:i/>
          <w:spacing w:val="-2"/>
          <w:sz w:val="22"/>
        </w:rPr>
        <w:t> </w:t>
      </w:r>
      <w:r>
        <w:rPr>
          <w:i/>
          <w:sz w:val="22"/>
        </w:rPr>
        <w:t>lines</w:t>
      </w:r>
    </w:p>
    <w:p>
      <w:pPr>
        <w:pStyle w:val="Heading6"/>
        <w:numPr>
          <w:ilvl w:val="0"/>
          <w:numId w:val="15"/>
        </w:numPr>
        <w:tabs>
          <w:tab w:pos="411" w:val="left" w:leader="none"/>
        </w:tabs>
        <w:spacing w:line="240" w:lineRule="auto" w:before="56" w:after="0"/>
        <w:ind w:left="410" w:right="0" w:hanging="301"/>
        <w:jc w:val="left"/>
      </w:pPr>
      <w:r>
        <w:rPr>
          <w:w w:val="100"/>
        </w:rPr>
        <w:br w:type="column"/>
      </w:r>
      <w:r>
        <w:rPr/>
        <w:t>Hooks and</w:t>
      </w:r>
      <w:r>
        <w:rPr>
          <w:spacing w:val="-2"/>
        </w:rPr>
        <w:t> </w:t>
      </w:r>
      <w:r>
        <w:rPr/>
        <w:t>lines</w:t>
      </w:r>
    </w:p>
    <w:p>
      <w:pPr>
        <w:spacing w:after="0" w:line="240" w:lineRule="auto"/>
        <w:jc w:val="left"/>
        <w:sectPr>
          <w:type w:val="continuous"/>
          <w:pgSz w:w="11910" w:h="16840"/>
          <w:pgMar w:top="1340" w:bottom="1120" w:left="1380" w:right="1480"/>
          <w:cols w:num="2" w:equalWidth="0">
            <w:col w:w="5469" w:space="74"/>
            <w:col w:w="3507"/>
          </w:cols>
        </w:sectPr>
      </w:pPr>
    </w:p>
    <w:p>
      <w:pPr>
        <w:pStyle w:val="BodyText"/>
        <w:spacing w:before="1"/>
        <w:rPr>
          <w:b/>
          <w:sz w:val="15"/>
        </w:rPr>
      </w:pPr>
    </w:p>
    <w:p>
      <w:pPr>
        <w:spacing w:after="0"/>
        <w:rPr>
          <w:sz w:val="15"/>
        </w:rPr>
        <w:sectPr>
          <w:type w:val="continuous"/>
          <w:pgSz w:w="11910" w:h="16840"/>
          <w:pgMar w:top="1340" w:bottom="1120" w:left="1380" w:right="1480"/>
        </w:sectPr>
      </w:pPr>
    </w:p>
    <w:p>
      <w:pPr>
        <w:pStyle w:val="BodyText"/>
        <w:spacing w:before="6"/>
        <w:rPr>
          <w:b/>
          <w:sz w:val="15"/>
        </w:rPr>
      </w:pPr>
    </w:p>
    <w:p>
      <w:pPr>
        <w:pStyle w:val="BodyText"/>
        <w:ind w:left="278" w:right="-44"/>
        <w:rPr>
          <w:sz w:val="20"/>
        </w:rPr>
      </w:pPr>
      <w:r>
        <w:rPr>
          <w:sz w:val="20"/>
        </w:rPr>
        <w:drawing>
          <wp:inline distT="0" distB="0" distL="0" distR="0">
            <wp:extent cx="3005633" cy="2128647"/>
            <wp:effectExtent l="0" t="0" r="0" b="0"/>
            <wp:docPr id="43" name="image25.png"/>
            <wp:cNvGraphicFramePr>
              <a:graphicFrameLocks noChangeAspect="1"/>
            </wp:cNvGraphicFramePr>
            <a:graphic>
              <a:graphicData uri="http://schemas.openxmlformats.org/drawingml/2006/picture">
                <pic:pic>
                  <pic:nvPicPr>
                    <pic:cNvPr id="44" name="image25.png"/>
                    <pic:cNvPicPr/>
                  </pic:nvPicPr>
                  <pic:blipFill>
                    <a:blip r:embed="rId50" cstate="print"/>
                    <a:stretch>
                      <a:fillRect/>
                    </a:stretch>
                  </pic:blipFill>
                  <pic:spPr>
                    <a:xfrm>
                      <a:off x="0" y="0"/>
                      <a:ext cx="3005633" cy="2128647"/>
                    </a:xfrm>
                    <a:prstGeom prst="rect">
                      <a:avLst/>
                    </a:prstGeom>
                  </pic:spPr>
                </pic:pic>
              </a:graphicData>
            </a:graphic>
          </wp:inline>
        </w:drawing>
      </w:r>
      <w:r>
        <w:rPr>
          <w:sz w:val="20"/>
        </w:rPr>
      </w:r>
    </w:p>
    <w:p>
      <w:pPr>
        <w:spacing w:before="114"/>
        <w:ind w:left="322" w:right="0" w:firstLine="0"/>
        <w:jc w:val="left"/>
        <w:rPr>
          <w:i/>
          <w:sz w:val="22"/>
        </w:rPr>
      </w:pPr>
      <w:r>
        <w:rPr>
          <w:b/>
          <w:sz w:val="22"/>
        </w:rPr>
        <w:t>Figure 46 </w:t>
      </w:r>
      <w:r>
        <w:rPr>
          <w:i/>
          <w:sz w:val="22"/>
        </w:rPr>
        <w:t>— Bottom-set long line</w:t>
      </w:r>
    </w:p>
    <w:p>
      <w:pPr>
        <w:pStyle w:val="BodyText"/>
        <w:spacing w:line="276" w:lineRule="auto" w:before="56"/>
        <w:ind w:left="96" w:right="931"/>
      </w:pPr>
      <w:r>
        <w:rPr/>
        <w:br w:type="column"/>
      </w:r>
      <w:r>
        <w:rPr/>
        <w:t>A long line is a fishing gear which comprises a main line 26.</w:t>
      </w:r>
    </w:p>
    <w:p>
      <w:pPr>
        <w:pStyle w:val="BodyText"/>
        <w:tabs>
          <w:tab w:pos="1732" w:val="left" w:leader="none"/>
          <w:tab w:pos="3703" w:val="left" w:leader="none"/>
        </w:tabs>
        <w:spacing w:line="276" w:lineRule="auto"/>
        <w:ind w:left="96" w:right="232"/>
      </w:pPr>
      <w:r>
        <w:rPr>
          <w:w w:val="100"/>
          <w:u w:val="single"/>
        </w:rPr>
        <w:t> </w:t>
      </w:r>
      <w:r>
        <w:rPr>
          <w:u w:val="single"/>
        </w:rPr>
        <w:tab/>
      </w:r>
      <w:r>
        <w:rPr/>
        <w:t>numerous hooks on branch lines of varying length and spacing, depending on the target species. It may be deployed either vertically or horizontally to the sea surface; it may</w:t>
      </w:r>
      <w:r>
        <w:rPr>
          <w:spacing w:val="-7"/>
        </w:rPr>
        <w:t> </w:t>
      </w:r>
      <w:r>
        <w:rPr/>
        <w:t>be</w:t>
      </w:r>
      <w:r>
        <w:rPr>
          <w:spacing w:val="-1"/>
        </w:rPr>
        <w:t> </w:t>
      </w:r>
      <w:r>
        <w:rPr/>
        <w:t>27. </w:t>
      </w:r>
      <w:r>
        <w:rPr>
          <w:w w:val="100"/>
          <w:u w:val="single"/>
        </w:rPr>
        <w:t> </w:t>
      </w:r>
      <w:r>
        <w:rPr>
          <w:u w:val="single"/>
        </w:rPr>
        <w:tab/>
      </w:r>
      <w:r>
        <w:rPr/>
        <w:t>                          either at or near the bottom (bottom-set long line) or drifting in midwater or near the surface (surface long</w:t>
      </w:r>
      <w:r>
        <w:rPr>
          <w:spacing w:val="-1"/>
        </w:rPr>
        <w:t> </w:t>
      </w:r>
      <w:r>
        <w:rPr/>
        <w:t>line).</w:t>
      </w:r>
    </w:p>
    <w:p>
      <w:pPr>
        <w:spacing w:after="0" w:line="276" w:lineRule="auto"/>
        <w:sectPr>
          <w:type w:val="continuous"/>
          <w:pgSz w:w="11910" w:h="16840"/>
          <w:pgMar w:top="1340" w:bottom="1120" w:left="1380" w:right="1480"/>
          <w:cols w:num="2" w:equalWidth="0">
            <w:col w:w="5018" w:space="40"/>
            <w:col w:w="3992"/>
          </w:cols>
        </w:sectPr>
      </w:pPr>
    </w:p>
    <w:p>
      <w:pPr>
        <w:pStyle w:val="BodyText"/>
        <w:rPr>
          <w:sz w:val="20"/>
        </w:rPr>
      </w:pPr>
      <w:r>
        <w:rPr/>
        <w:drawing>
          <wp:anchor distT="0" distB="0" distL="0" distR="0" allowOverlap="1" layoutInCell="1" locked="0" behindDoc="0" simplePos="0" relativeHeight="15747072">
            <wp:simplePos x="0" y="0"/>
            <wp:positionH relativeFrom="page">
              <wp:posOffset>1053257</wp:posOffset>
            </wp:positionH>
            <wp:positionV relativeFrom="page">
              <wp:posOffset>8427036</wp:posOffset>
            </wp:positionV>
            <wp:extent cx="3170675" cy="2196438"/>
            <wp:effectExtent l="0" t="0" r="0" b="0"/>
            <wp:wrapNone/>
            <wp:docPr id="45" name="image26.png"/>
            <wp:cNvGraphicFramePr>
              <a:graphicFrameLocks noChangeAspect="1"/>
            </wp:cNvGraphicFramePr>
            <a:graphic>
              <a:graphicData uri="http://schemas.openxmlformats.org/drawingml/2006/picture">
                <pic:pic>
                  <pic:nvPicPr>
                    <pic:cNvPr id="46" name="image26.png"/>
                    <pic:cNvPicPr/>
                  </pic:nvPicPr>
                  <pic:blipFill>
                    <a:blip r:embed="rId51" cstate="print"/>
                    <a:stretch>
                      <a:fillRect/>
                    </a:stretch>
                  </pic:blipFill>
                  <pic:spPr>
                    <a:xfrm>
                      <a:off x="0" y="0"/>
                      <a:ext cx="3170675" cy="219643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spacing w:before="56"/>
        <w:ind w:left="5490" w:right="0" w:firstLine="0"/>
        <w:jc w:val="left"/>
        <w:rPr>
          <w:i/>
          <w:sz w:val="22"/>
        </w:rPr>
      </w:pPr>
      <w:r>
        <w:rPr>
          <w:b/>
          <w:i/>
          <w:sz w:val="22"/>
        </w:rPr>
        <w:t>Figure 47 </w:t>
      </w:r>
      <w:r>
        <w:rPr>
          <w:i/>
          <w:sz w:val="22"/>
        </w:rPr>
        <w:t>— Surface long line</w:t>
      </w:r>
    </w:p>
    <w:p>
      <w:pPr>
        <w:spacing w:after="0"/>
        <w:jc w:val="left"/>
        <w:rPr>
          <w:sz w:val="22"/>
        </w:rPr>
        <w:sectPr>
          <w:type w:val="continuous"/>
          <w:pgSz w:w="11910" w:h="16840"/>
          <w:pgMar w:top="1340" w:bottom="1120" w:left="1380" w:right="1480"/>
        </w:sectPr>
      </w:pPr>
    </w:p>
    <w:p>
      <w:pPr>
        <w:pStyle w:val="Heading6"/>
        <w:spacing w:before="37"/>
      </w:pPr>
      <w:r>
        <w:rPr/>
        <w:t>ENVIRONMENTAL FEATURES</w:t>
      </w:r>
    </w:p>
    <w:p>
      <w:pPr>
        <w:pStyle w:val="BodyText"/>
        <w:spacing w:before="6"/>
        <w:rPr>
          <w:b/>
          <w:sz w:val="19"/>
        </w:rPr>
      </w:pPr>
    </w:p>
    <w:p>
      <w:pPr>
        <w:pStyle w:val="ListParagraph"/>
        <w:numPr>
          <w:ilvl w:val="1"/>
          <w:numId w:val="15"/>
        </w:numPr>
        <w:tabs>
          <w:tab w:pos="1041" w:val="left" w:leader="none"/>
          <w:tab w:pos="1042" w:val="left" w:leader="none"/>
        </w:tabs>
        <w:spacing w:line="240" w:lineRule="auto" w:before="0" w:after="0"/>
        <w:ind w:left="1042" w:right="0" w:hanging="361"/>
        <w:jc w:val="left"/>
        <w:rPr>
          <w:b/>
          <w:sz w:val="22"/>
        </w:rPr>
      </w:pPr>
      <w:r>
        <w:rPr>
          <w:b/>
          <w:sz w:val="22"/>
        </w:rPr>
        <w:t>Acoustic deterrent</w:t>
      </w:r>
      <w:r>
        <w:rPr>
          <w:b/>
          <w:spacing w:val="-3"/>
          <w:sz w:val="22"/>
        </w:rPr>
        <w:t> </w:t>
      </w:r>
      <w:r>
        <w:rPr>
          <w:b/>
          <w:sz w:val="22"/>
        </w:rPr>
        <w:t>devices</w:t>
      </w:r>
    </w:p>
    <w:p>
      <w:pPr>
        <w:pStyle w:val="BodyText"/>
        <w:rPr>
          <w:b/>
        </w:rPr>
      </w:pPr>
      <w:r>
        <w:rPr/>
        <w:br w:type="column"/>
      </w:r>
      <w:r>
        <w:rPr>
          <w:b/>
        </w:rPr>
      </w:r>
    </w:p>
    <w:p>
      <w:pPr>
        <w:pStyle w:val="BodyText"/>
        <w:rPr>
          <w:b/>
        </w:rPr>
      </w:pPr>
    </w:p>
    <w:p>
      <w:pPr>
        <w:pStyle w:val="BodyText"/>
        <w:rPr>
          <w:b/>
        </w:rPr>
      </w:pPr>
    </w:p>
    <w:p>
      <w:pPr>
        <w:pStyle w:val="BodyText"/>
        <w:spacing w:before="4"/>
        <w:rPr>
          <w:b/>
          <w:sz w:val="21"/>
        </w:rPr>
      </w:pPr>
    </w:p>
    <w:p>
      <w:pPr>
        <w:spacing w:before="1"/>
        <w:ind w:left="123" w:right="0" w:firstLine="0"/>
        <w:jc w:val="left"/>
        <w:rPr>
          <w:i/>
          <w:sz w:val="22"/>
        </w:rPr>
      </w:pPr>
      <w:r>
        <w:rPr>
          <w:b/>
          <w:sz w:val="22"/>
        </w:rPr>
        <w:t>Figure 86 </w:t>
      </w:r>
      <w:r>
        <w:rPr>
          <w:i/>
          <w:sz w:val="22"/>
        </w:rPr>
        <w:t>— A selection of acoustic devices</w:t>
      </w:r>
    </w:p>
    <w:p>
      <w:pPr>
        <w:pStyle w:val="BodyText"/>
        <w:spacing w:before="5"/>
        <w:rPr>
          <w:i/>
          <w:sz w:val="19"/>
        </w:rPr>
      </w:pPr>
    </w:p>
    <w:p>
      <w:pPr>
        <w:pStyle w:val="BodyText"/>
        <w:tabs>
          <w:tab w:pos="905" w:val="left" w:leader="none"/>
          <w:tab w:pos="1634" w:val="left" w:leader="none"/>
          <w:tab w:pos="2885" w:val="left" w:leader="none"/>
          <w:tab w:pos="3768" w:val="left" w:leader="none"/>
        </w:tabs>
        <w:spacing w:line="276" w:lineRule="auto" w:before="1"/>
        <w:ind w:left="123" w:right="215"/>
      </w:pPr>
      <w:r>
        <w:rPr/>
        <w:t>Current legislation requires that, in certain areas,</w:t>
        <w:tab/>
        <w:t>some</w:t>
        <w:tab/>
        <w:t>bottom-set</w:t>
        <w:tab/>
        <w:t>gillnets</w:t>
        <w:tab/>
      </w:r>
      <w:r>
        <w:rPr>
          <w:spacing w:val="-7"/>
        </w:rPr>
        <w:t>and</w:t>
      </w:r>
    </w:p>
    <w:p>
      <w:pPr>
        <w:spacing w:after="0" w:line="276" w:lineRule="auto"/>
        <w:sectPr>
          <w:pgSz w:w="11910" w:h="16840"/>
          <w:pgMar w:header="0" w:footer="923" w:top="1360" w:bottom="1200" w:left="1380" w:right="1480"/>
          <w:cols w:num="2" w:equalWidth="0">
            <w:col w:w="4683" w:space="40"/>
            <w:col w:w="4327"/>
          </w:cols>
        </w:sectPr>
      </w:pPr>
    </w:p>
    <w:p>
      <w:pPr>
        <w:pStyle w:val="BodyText"/>
        <w:tabs>
          <w:tab w:pos="8314" w:val="left" w:leader="none"/>
        </w:tabs>
        <w:spacing w:before="1"/>
        <w:ind w:left="4846"/>
      </w:pPr>
      <w:r>
        <w:rPr/>
        <w:drawing>
          <wp:anchor distT="0" distB="0" distL="0" distR="0" allowOverlap="1" layoutInCell="1" locked="0" behindDoc="0" simplePos="0" relativeHeight="15747584">
            <wp:simplePos x="0" y="0"/>
            <wp:positionH relativeFrom="page">
              <wp:posOffset>1267460</wp:posOffset>
            </wp:positionH>
            <wp:positionV relativeFrom="paragraph">
              <wp:posOffset>-713085</wp:posOffset>
            </wp:positionV>
            <wp:extent cx="2582541" cy="1748755"/>
            <wp:effectExtent l="0" t="0" r="0" b="0"/>
            <wp:wrapNone/>
            <wp:docPr id="47" name="image27.jpeg"/>
            <wp:cNvGraphicFramePr>
              <a:graphicFrameLocks noChangeAspect="1"/>
            </wp:cNvGraphicFramePr>
            <a:graphic>
              <a:graphicData uri="http://schemas.openxmlformats.org/drawingml/2006/picture">
                <pic:pic>
                  <pic:nvPicPr>
                    <pic:cNvPr id="48" name="image27.jpeg"/>
                    <pic:cNvPicPr/>
                  </pic:nvPicPr>
                  <pic:blipFill>
                    <a:blip r:embed="rId52" cstate="print"/>
                    <a:stretch>
                      <a:fillRect/>
                    </a:stretch>
                  </pic:blipFill>
                  <pic:spPr>
                    <a:xfrm>
                      <a:off x="0" y="0"/>
                      <a:ext cx="2582541" cy="1748755"/>
                    </a:xfrm>
                    <a:prstGeom prst="rect">
                      <a:avLst/>
                    </a:prstGeom>
                  </pic:spPr>
                </pic:pic>
              </a:graphicData>
            </a:graphic>
          </wp:anchor>
        </w:drawing>
      </w:r>
      <w:r>
        <w:rPr/>
        <w:t>driftnets  </w:t>
      </w:r>
      <w:r>
        <w:rPr>
          <w:spacing w:val="14"/>
        </w:rPr>
        <w:t> </w:t>
      </w:r>
      <w:r>
        <w:rPr/>
        <w:t>are  </w:t>
      </w:r>
      <w:r>
        <w:rPr>
          <w:spacing w:val="14"/>
        </w:rPr>
        <w:t> </w:t>
      </w:r>
      <w:r>
        <w:rPr/>
        <w:t>28.</w:t>
      </w:r>
      <w:r>
        <w:rPr>
          <w:u w:val="single"/>
        </w:rPr>
        <w:t> </w:t>
        <w:tab/>
      </w:r>
      <w:r>
        <w:rPr/>
        <w:t>with</w:t>
      </w:r>
    </w:p>
    <w:p>
      <w:pPr>
        <w:spacing w:after="0"/>
        <w:sectPr>
          <w:type w:val="continuous"/>
          <w:pgSz w:w="11910" w:h="16840"/>
          <w:pgMar w:top="1340" w:bottom="1120" w:left="1380" w:right="1480"/>
        </w:sectPr>
      </w:pPr>
    </w:p>
    <w:p>
      <w:pPr>
        <w:pStyle w:val="BodyText"/>
      </w:pPr>
    </w:p>
    <w:p>
      <w:pPr>
        <w:pStyle w:val="BodyText"/>
      </w:pPr>
    </w:p>
    <w:p>
      <w:pPr>
        <w:pStyle w:val="BodyText"/>
      </w:pPr>
    </w:p>
    <w:p>
      <w:pPr>
        <w:pStyle w:val="BodyText"/>
      </w:pPr>
    </w:p>
    <w:p>
      <w:pPr>
        <w:pStyle w:val="BodyText"/>
      </w:pPr>
    </w:p>
    <w:p>
      <w:pPr>
        <w:pStyle w:val="BodyText"/>
        <w:rPr>
          <w:sz w:val="20"/>
        </w:rPr>
      </w:pPr>
    </w:p>
    <w:p>
      <w:pPr>
        <w:spacing w:before="0"/>
        <w:ind w:left="322" w:right="0" w:firstLine="0"/>
        <w:jc w:val="left"/>
        <w:rPr>
          <w:i/>
          <w:sz w:val="22"/>
        </w:rPr>
      </w:pPr>
      <w:r>
        <w:rPr>
          <w:b/>
          <w:sz w:val="22"/>
        </w:rPr>
        <w:t>‘pingers’</w:t>
      </w:r>
      <w:r>
        <w:rPr>
          <w:i/>
          <w:sz w:val="22"/>
        </w:rPr>
        <w:t>(emisor de ultrasonidos).</w:t>
      </w:r>
    </w:p>
    <w:p>
      <w:pPr>
        <w:pStyle w:val="BodyText"/>
        <w:spacing w:line="276" w:lineRule="auto" w:before="39"/>
        <w:ind w:left="123" w:right="214"/>
        <w:jc w:val="both"/>
      </w:pPr>
      <w:r>
        <w:rPr/>
        <w:br w:type="column"/>
      </w:r>
      <w:r>
        <w:rPr/>
        <w:t>acoustic deterrent devices. These devices emit      a      signal      at      frequencies   </w:t>
      </w:r>
      <w:r>
        <w:rPr>
          <w:spacing w:val="47"/>
        </w:rPr>
        <w:t> </w:t>
      </w:r>
      <w:r>
        <w:rPr/>
        <w:t>29.</w:t>
      </w:r>
    </w:p>
    <w:p>
      <w:pPr>
        <w:pStyle w:val="BodyText"/>
        <w:tabs>
          <w:tab w:pos="1759" w:val="left" w:leader="none"/>
        </w:tabs>
        <w:spacing w:line="276" w:lineRule="auto" w:before="1"/>
        <w:ind w:left="123" w:right="215"/>
        <w:jc w:val="both"/>
      </w:pPr>
      <w:r>
        <w:rPr>
          <w:w w:val="100"/>
          <w:u w:val="single"/>
        </w:rPr>
        <w:t> </w:t>
      </w:r>
      <w:r>
        <w:rPr>
          <w:u w:val="single"/>
        </w:rPr>
        <w:tab/>
      </w:r>
      <w:r>
        <w:rPr/>
        <w:t>    </w:t>
      </w:r>
      <w:r>
        <w:rPr>
          <w:spacing w:val="-13"/>
        </w:rPr>
        <w:t> </w:t>
      </w:r>
      <w:r>
        <w:rPr/>
        <w:t>to drive </w:t>
      </w:r>
      <w:r>
        <w:rPr>
          <w:spacing w:val="-3"/>
        </w:rPr>
        <w:t>cetaceans </w:t>
      </w:r>
      <w:r>
        <w:rPr/>
        <w:t>(whales, dolphins and porpoises) away from the</w:t>
      </w:r>
      <w:r>
        <w:rPr>
          <w:spacing w:val="33"/>
        </w:rPr>
        <w:t> </w:t>
      </w:r>
      <w:r>
        <w:rPr/>
        <w:t>gear.</w:t>
      </w:r>
      <w:r>
        <w:rPr>
          <w:spacing w:val="34"/>
        </w:rPr>
        <w:t> </w:t>
      </w:r>
      <w:r>
        <w:rPr/>
        <w:t>They</w:t>
      </w:r>
      <w:r>
        <w:rPr>
          <w:spacing w:val="34"/>
        </w:rPr>
        <w:t> </w:t>
      </w:r>
      <w:r>
        <w:rPr/>
        <w:t>are</w:t>
      </w:r>
      <w:r>
        <w:rPr>
          <w:spacing w:val="34"/>
        </w:rPr>
        <w:t> </w:t>
      </w:r>
      <w:r>
        <w:rPr/>
        <w:t>normally</w:t>
      </w:r>
      <w:r>
        <w:rPr>
          <w:spacing w:val="34"/>
        </w:rPr>
        <w:t> </w:t>
      </w:r>
      <w:r>
        <w:rPr/>
        <w:t>referred</w:t>
      </w:r>
      <w:r>
        <w:rPr>
          <w:spacing w:val="34"/>
        </w:rPr>
        <w:t> </w:t>
      </w:r>
      <w:r>
        <w:rPr/>
        <w:t>to</w:t>
      </w:r>
      <w:r>
        <w:rPr>
          <w:spacing w:val="35"/>
        </w:rPr>
        <w:t> </w:t>
      </w:r>
      <w:r>
        <w:rPr/>
        <w:t>as</w:t>
      </w:r>
    </w:p>
    <w:p>
      <w:pPr>
        <w:spacing w:after="0" w:line="276" w:lineRule="auto"/>
        <w:jc w:val="both"/>
        <w:sectPr>
          <w:type w:val="continuous"/>
          <w:pgSz w:w="11910" w:h="16840"/>
          <w:pgMar w:top="1340" w:bottom="1120" w:left="1380" w:right="1480"/>
          <w:cols w:num="2" w:equalWidth="0">
            <w:col w:w="4683" w:space="40"/>
            <w:col w:w="4327"/>
          </w:cols>
        </w:sectPr>
      </w:pPr>
    </w:p>
    <w:p>
      <w:pPr>
        <w:pStyle w:val="BodyText"/>
        <w:rPr>
          <w:sz w:val="20"/>
        </w:rPr>
      </w:pPr>
    </w:p>
    <w:p>
      <w:pPr>
        <w:pStyle w:val="BodyText"/>
        <w:rPr>
          <w:sz w:val="20"/>
        </w:rPr>
      </w:pPr>
    </w:p>
    <w:p>
      <w:pPr>
        <w:pStyle w:val="BodyText"/>
        <w:spacing w:before="7"/>
        <w:rPr>
          <w:sz w:val="16"/>
        </w:rPr>
      </w:pPr>
    </w:p>
    <w:p>
      <w:pPr>
        <w:spacing w:after="0"/>
        <w:rPr>
          <w:sz w:val="16"/>
        </w:rPr>
        <w:sectPr>
          <w:type w:val="continuous"/>
          <w:pgSz w:w="11910" w:h="16840"/>
          <w:pgMar w:top="1340" w:bottom="1120" w:left="1380" w:right="14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28"/>
        </w:rPr>
      </w:pPr>
    </w:p>
    <w:p>
      <w:pPr>
        <w:pStyle w:val="Heading6"/>
        <w:numPr>
          <w:ilvl w:val="1"/>
          <w:numId w:val="15"/>
        </w:numPr>
        <w:tabs>
          <w:tab w:pos="1041" w:val="left" w:leader="none"/>
          <w:tab w:pos="1042" w:val="left" w:leader="none"/>
        </w:tabs>
        <w:spacing w:line="240" w:lineRule="auto" w:before="1" w:after="0"/>
        <w:ind w:left="1042" w:right="0" w:hanging="361"/>
        <w:jc w:val="left"/>
      </w:pPr>
      <w:r>
        <w:rPr/>
        <w:drawing>
          <wp:anchor distT="0" distB="0" distL="0" distR="0" allowOverlap="1" layoutInCell="1" locked="0" behindDoc="0" simplePos="0" relativeHeight="15748096">
            <wp:simplePos x="0" y="0"/>
            <wp:positionH relativeFrom="page">
              <wp:posOffset>1290154</wp:posOffset>
            </wp:positionH>
            <wp:positionV relativeFrom="paragraph">
              <wp:posOffset>-2415233</wp:posOffset>
            </wp:positionV>
            <wp:extent cx="2902195" cy="1999217"/>
            <wp:effectExtent l="0" t="0" r="0" b="0"/>
            <wp:wrapNone/>
            <wp:docPr id="49" name="image28.png"/>
            <wp:cNvGraphicFramePr>
              <a:graphicFrameLocks noChangeAspect="1"/>
            </wp:cNvGraphicFramePr>
            <a:graphic>
              <a:graphicData uri="http://schemas.openxmlformats.org/drawingml/2006/picture">
                <pic:pic>
                  <pic:nvPicPr>
                    <pic:cNvPr id="50" name="image28.png"/>
                    <pic:cNvPicPr/>
                  </pic:nvPicPr>
                  <pic:blipFill>
                    <a:blip r:embed="rId53" cstate="print"/>
                    <a:stretch>
                      <a:fillRect/>
                    </a:stretch>
                  </pic:blipFill>
                  <pic:spPr>
                    <a:xfrm>
                      <a:off x="0" y="0"/>
                      <a:ext cx="2902195" cy="1999217"/>
                    </a:xfrm>
                    <a:prstGeom prst="rect">
                      <a:avLst/>
                    </a:prstGeom>
                  </pic:spPr>
                </pic:pic>
              </a:graphicData>
            </a:graphic>
          </wp:anchor>
        </w:drawing>
      </w:r>
      <w:r>
        <w:rPr/>
        <w:t>Bird-scaring</w:t>
      </w:r>
      <w:r>
        <w:rPr>
          <w:spacing w:val="-3"/>
        </w:rPr>
        <w:t> </w:t>
      </w:r>
      <w:r>
        <w:rPr/>
        <w:t>devices</w:t>
      </w:r>
    </w:p>
    <w:p>
      <w:pPr>
        <w:spacing w:line="278" w:lineRule="auto" w:before="56"/>
        <w:ind w:left="120" w:right="506" w:firstLine="0"/>
        <w:jc w:val="left"/>
        <w:rPr>
          <w:i/>
          <w:sz w:val="22"/>
        </w:rPr>
      </w:pPr>
      <w:r>
        <w:rPr/>
        <w:br w:type="column"/>
      </w:r>
      <w:r>
        <w:rPr>
          <w:b/>
          <w:sz w:val="22"/>
        </w:rPr>
        <w:t>Figure 87 </w:t>
      </w:r>
      <w:r>
        <w:rPr>
          <w:i/>
          <w:sz w:val="22"/>
        </w:rPr>
        <w:t>— Mounting of pinger on </w:t>
      </w:r>
      <w:r>
        <w:rPr>
          <w:i/>
          <w:sz w:val="22"/>
        </w:rPr>
        <w:t>gillnet</w:t>
      </w:r>
    </w:p>
    <w:p>
      <w:pPr>
        <w:spacing w:after="0" w:line="278" w:lineRule="auto"/>
        <w:jc w:val="left"/>
        <w:rPr>
          <w:sz w:val="22"/>
        </w:rPr>
        <w:sectPr>
          <w:type w:val="continuous"/>
          <w:pgSz w:w="11910" w:h="16840"/>
          <w:pgMar w:top="1340" w:bottom="1120" w:left="1380" w:right="1480"/>
          <w:cols w:num="2" w:equalWidth="0">
            <w:col w:w="5223" w:space="40"/>
            <w:col w:w="3787"/>
          </w:cols>
        </w:sectPr>
      </w:pPr>
    </w:p>
    <w:p>
      <w:pPr>
        <w:pStyle w:val="BodyText"/>
        <w:rPr>
          <w:i/>
          <w:sz w:val="15"/>
        </w:rPr>
      </w:pPr>
    </w:p>
    <w:p>
      <w:pPr>
        <w:pStyle w:val="BodyText"/>
        <w:tabs>
          <w:tab w:pos="5270" w:val="left" w:leader="none"/>
        </w:tabs>
        <w:spacing w:line="273" w:lineRule="auto" w:before="57"/>
        <w:ind w:left="322" w:right="214"/>
      </w:pPr>
      <w:r>
        <w:rPr/>
        <w:t>Seabirds   can   be</w:t>
      </w:r>
      <w:r>
        <w:rPr>
          <w:spacing w:val="48"/>
        </w:rPr>
        <w:t> </w:t>
      </w:r>
      <w:r>
        <w:rPr/>
        <w:t>accidentally </w:t>
      </w:r>
      <w:r>
        <w:rPr>
          <w:spacing w:val="35"/>
        </w:rPr>
        <w:t> </w:t>
      </w:r>
      <w:r>
        <w:rPr/>
        <w:t>30.</w:t>
      </w:r>
      <w:r>
        <w:rPr>
          <w:u w:val="single"/>
        </w:rPr>
        <w:t> </w:t>
        <w:tab/>
      </w:r>
      <w:r>
        <w:rPr/>
        <w:t>by fishing gear; the most common occurrence</w:t>
      </w:r>
      <w:r>
        <w:rPr>
          <w:spacing w:val="4"/>
        </w:rPr>
        <w:t> </w:t>
      </w:r>
      <w:r>
        <w:rPr/>
        <w:t>is</w:t>
      </w:r>
      <w:r>
        <w:rPr>
          <w:spacing w:val="2"/>
        </w:rPr>
        <w:t> </w:t>
      </w:r>
      <w:r>
        <w:rPr/>
        <w:t>when</w:t>
      </w:r>
      <w:r>
        <w:rPr>
          <w:spacing w:val="4"/>
        </w:rPr>
        <w:t> </w:t>
      </w:r>
      <w:r>
        <w:rPr/>
        <w:t>birds</w:t>
      </w:r>
      <w:r>
        <w:rPr>
          <w:spacing w:val="4"/>
        </w:rPr>
        <w:t> </w:t>
      </w:r>
      <w:r>
        <w:rPr/>
        <w:t>take</w:t>
      </w:r>
      <w:r>
        <w:rPr>
          <w:spacing w:val="5"/>
        </w:rPr>
        <w:t> </w:t>
      </w:r>
      <w:r>
        <w:rPr/>
        <w:t>the</w:t>
      </w:r>
      <w:r>
        <w:rPr>
          <w:spacing w:val="3"/>
        </w:rPr>
        <w:t> </w:t>
      </w:r>
      <w:r>
        <w:rPr/>
        <w:t>baited</w:t>
      </w:r>
      <w:r>
        <w:rPr>
          <w:spacing w:val="3"/>
        </w:rPr>
        <w:t> </w:t>
      </w:r>
      <w:r>
        <w:rPr/>
        <w:t>hooks</w:t>
      </w:r>
      <w:r>
        <w:rPr>
          <w:spacing w:val="5"/>
        </w:rPr>
        <w:t> </w:t>
      </w:r>
      <w:r>
        <w:rPr/>
        <w:t>during</w:t>
      </w:r>
      <w:r>
        <w:rPr>
          <w:spacing w:val="4"/>
        </w:rPr>
        <w:t> </w:t>
      </w:r>
      <w:r>
        <w:rPr/>
        <w:t>the</w:t>
      </w:r>
      <w:r>
        <w:rPr>
          <w:spacing w:val="4"/>
        </w:rPr>
        <w:t> </w:t>
      </w:r>
      <w:r>
        <w:rPr/>
        <w:t>setting</w:t>
      </w:r>
      <w:r>
        <w:rPr>
          <w:spacing w:val="4"/>
        </w:rPr>
        <w:t> </w:t>
      </w:r>
      <w:r>
        <w:rPr/>
        <w:t>of</w:t>
      </w:r>
      <w:r>
        <w:rPr>
          <w:spacing w:val="4"/>
        </w:rPr>
        <w:t> </w:t>
      </w:r>
      <w:r>
        <w:rPr/>
        <w:t>long</w:t>
      </w:r>
      <w:r>
        <w:rPr>
          <w:spacing w:val="3"/>
        </w:rPr>
        <w:t> </w:t>
      </w:r>
      <w:r>
        <w:rPr/>
        <w:t>lines.</w:t>
      </w:r>
      <w:r>
        <w:rPr>
          <w:spacing w:val="3"/>
        </w:rPr>
        <w:t> </w:t>
      </w:r>
      <w:r>
        <w:rPr/>
        <w:t>This</w:t>
      </w:r>
      <w:r>
        <w:rPr>
          <w:spacing w:val="4"/>
        </w:rPr>
        <w:t> </w:t>
      </w:r>
      <w:r>
        <w:rPr/>
        <w:t>can</w:t>
      </w:r>
      <w:r>
        <w:rPr>
          <w:spacing w:val="4"/>
        </w:rPr>
        <w:t> </w:t>
      </w:r>
      <w:r>
        <w:rPr/>
        <w:t>be</w:t>
      </w:r>
      <w:r>
        <w:rPr>
          <w:spacing w:val="6"/>
        </w:rPr>
        <w:t> </w:t>
      </w:r>
      <w:r>
        <w:rPr/>
        <w:t>31.</w:t>
      </w:r>
    </w:p>
    <w:p>
      <w:pPr>
        <w:pStyle w:val="BodyText"/>
        <w:tabs>
          <w:tab w:pos="1958" w:val="left" w:leader="none"/>
        </w:tabs>
        <w:spacing w:before="4"/>
        <w:ind w:left="322"/>
      </w:pPr>
      <w:r>
        <w:rPr>
          <w:w w:val="100"/>
          <w:u w:val="single"/>
        </w:rPr>
        <w:t> </w:t>
      </w:r>
      <w:r>
        <w:rPr>
          <w:u w:val="single"/>
        </w:rPr>
        <w:tab/>
      </w:r>
      <w:r>
        <w:rPr/>
        <w:t>by a variety of devices</w:t>
      </w:r>
      <w:r>
        <w:rPr>
          <w:spacing w:val="-2"/>
        </w:rPr>
        <w:t> </w:t>
      </w:r>
      <w:r>
        <w:rPr/>
        <w:t>including:</w:t>
      </w:r>
    </w:p>
    <w:p>
      <w:pPr>
        <w:pStyle w:val="ListParagraph"/>
        <w:numPr>
          <w:ilvl w:val="0"/>
          <w:numId w:val="16"/>
        </w:numPr>
        <w:tabs>
          <w:tab w:pos="579" w:val="left" w:leader="none"/>
        </w:tabs>
        <w:spacing w:line="273" w:lineRule="auto" w:before="41" w:after="0"/>
        <w:ind w:left="322" w:right="217" w:firstLine="0"/>
        <w:jc w:val="left"/>
        <w:rPr>
          <w:sz w:val="22"/>
        </w:rPr>
      </w:pPr>
      <w:r>
        <w:rPr>
          <w:sz w:val="22"/>
        </w:rPr>
        <w:t>streamer lines, sometimes called tori lines, where a line containing cloth strips or reflectors is streamed above the long line being</w:t>
      </w:r>
      <w:r>
        <w:rPr>
          <w:spacing w:val="-9"/>
          <w:sz w:val="22"/>
        </w:rPr>
        <w:t> </w:t>
      </w:r>
      <w:r>
        <w:rPr>
          <w:sz w:val="22"/>
        </w:rPr>
        <w:t>set;</w:t>
      </w:r>
    </w:p>
    <w:p>
      <w:pPr>
        <w:pStyle w:val="ListParagraph"/>
        <w:numPr>
          <w:ilvl w:val="0"/>
          <w:numId w:val="16"/>
        </w:numPr>
        <w:tabs>
          <w:tab w:pos="572" w:val="left" w:leader="none"/>
          <w:tab w:pos="3820" w:val="left" w:leader="none"/>
        </w:tabs>
        <w:spacing w:line="240" w:lineRule="auto" w:before="5" w:after="0"/>
        <w:ind w:left="571" w:right="0" w:hanging="250"/>
        <w:jc w:val="left"/>
        <w:rPr>
          <w:sz w:val="22"/>
        </w:rPr>
      </w:pPr>
      <w:r>
        <w:rPr>
          <w:sz w:val="22"/>
        </w:rPr>
        <w:t>water cannon</w:t>
      </w:r>
      <w:r>
        <w:rPr>
          <w:spacing w:val="-3"/>
          <w:sz w:val="22"/>
        </w:rPr>
        <w:t> </w:t>
      </w:r>
      <w:r>
        <w:rPr>
          <w:sz w:val="22"/>
        </w:rPr>
        <w:t>32.</w:t>
      </w:r>
      <w:r>
        <w:rPr>
          <w:sz w:val="22"/>
          <w:u w:val="single"/>
        </w:rPr>
        <w:t> </w:t>
        <w:tab/>
      </w:r>
      <w:r>
        <w:rPr>
          <w:sz w:val="22"/>
        </w:rPr>
        <w:t>a covering spray above the long</w:t>
      </w:r>
      <w:r>
        <w:rPr>
          <w:spacing w:val="-3"/>
          <w:sz w:val="22"/>
        </w:rPr>
        <w:t> </w:t>
      </w:r>
      <w:r>
        <w:rPr>
          <w:sz w:val="22"/>
        </w:rPr>
        <w:t>line;</w:t>
      </w:r>
    </w:p>
    <w:p>
      <w:pPr>
        <w:pStyle w:val="ListParagraph"/>
        <w:numPr>
          <w:ilvl w:val="0"/>
          <w:numId w:val="16"/>
        </w:numPr>
        <w:tabs>
          <w:tab w:pos="572" w:val="left" w:leader="none"/>
        </w:tabs>
        <w:spacing w:line="240" w:lineRule="auto" w:before="41" w:after="0"/>
        <w:ind w:left="571" w:right="0" w:hanging="250"/>
        <w:jc w:val="left"/>
        <w:rPr>
          <w:sz w:val="22"/>
        </w:rPr>
      </w:pPr>
      <w:r>
        <w:rPr>
          <w:sz w:val="22"/>
        </w:rPr>
        <w:t>acoustic</w:t>
      </w:r>
      <w:r>
        <w:rPr>
          <w:spacing w:val="-1"/>
          <w:sz w:val="22"/>
        </w:rPr>
        <w:t> </w:t>
      </w:r>
      <w:r>
        <w:rPr>
          <w:sz w:val="22"/>
        </w:rPr>
        <w:t>scarers.</w:t>
      </w:r>
    </w:p>
    <w:p>
      <w:pPr>
        <w:spacing w:after="0" w:line="240" w:lineRule="auto"/>
        <w:jc w:val="left"/>
        <w:rPr>
          <w:sz w:val="22"/>
        </w:rPr>
        <w:sectPr>
          <w:type w:val="continuous"/>
          <w:pgSz w:w="11910" w:h="16840"/>
          <w:pgMar w:top="1340" w:bottom="1120" w:left="1380" w:right="1480"/>
        </w:sectPr>
      </w:pPr>
    </w:p>
    <w:p>
      <w:pPr>
        <w:pStyle w:val="BodyText"/>
        <w:spacing w:before="5"/>
        <w:rPr>
          <w:sz w:val="10"/>
        </w:rPr>
      </w:pPr>
    </w:p>
    <w:p>
      <w:pPr>
        <w:pStyle w:val="BodyText"/>
        <w:ind w:left="321"/>
        <w:rPr>
          <w:sz w:val="20"/>
        </w:rPr>
      </w:pPr>
      <w:r>
        <w:rPr>
          <w:sz w:val="20"/>
        </w:rPr>
        <w:drawing>
          <wp:inline distT="0" distB="0" distL="0" distR="0">
            <wp:extent cx="5332724" cy="6287452"/>
            <wp:effectExtent l="0" t="0" r="0" b="0"/>
            <wp:docPr id="51" name="image29.jpeg" descr="Imagen relacionada"/>
            <wp:cNvGraphicFramePr>
              <a:graphicFrameLocks noChangeAspect="1"/>
            </wp:cNvGraphicFramePr>
            <a:graphic>
              <a:graphicData uri="http://schemas.openxmlformats.org/drawingml/2006/picture">
                <pic:pic>
                  <pic:nvPicPr>
                    <pic:cNvPr id="52" name="image29.jpeg"/>
                    <pic:cNvPicPr/>
                  </pic:nvPicPr>
                  <pic:blipFill>
                    <a:blip r:embed="rId54" cstate="print"/>
                    <a:stretch>
                      <a:fillRect/>
                    </a:stretch>
                  </pic:blipFill>
                  <pic:spPr>
                    <a:xfrm>
                      <a:off x="0" y="0"/>
                      <a:ext cx="5332724" cy="6287452"/>
                    </a:xfrm>
                    <a:prstGeom prst="rect">
                      <a:avLst/>
                    </a:prstGeom>
                  </pic:spPr>
                </pic:pic>
              </a:graphicData>
            </a:graphic>
          </wp:inline>
        </w:drawing>
      </w:r>
      <w:r>
        <w:rPr>
          <w:sz w:val="20"/>
        </w:rPr>
      </w:r>
    </w:p>
    <w:p>
      <w:pPr>
        <w:spacing w:after="0"/>
        <w:rPr>
          <w:sz w:val="20"/>
        </w:rPr>
        <w:sectPr>
          <w:pgSz w:w="11910" w:h="16840"/>
          <w:pgMar w:header="0" w:footer="923" w:top="1580" w:bottom="1120" w:left="1380" w:right="1480"/>
        </w:sectPr>
      </w:pPr>
    </w:p>
    <w:p>
      <w:pPr>
        <w:pStyle w:val="BodyText"/>
        <w:spacing w:before="1"/>
        <w:rPr>
          <w:sz w:val="24"/>
        </w:rPr>
      </w:pPr>
    </w:p>
    <w:p>
      <w:pPr>
        <w:pStyle w:val="BodyText"/>
        <w:ind w:left="321"/>
        <w:rPr>
          <w:sz w:val="20"/>
        </w:rPr>
      </w:pPr>
      <w:r>
        <w:rPr>
          <w:sz w:val="20"/>
        </w:rPr>
        <w:drawing>
          <wp:inline distT="0" distB="0" distL="0" distR="0">
            <wp:extent cx="5332202" cy="6287452"/>
            <wp:effectExtent l="0" t="0" r="0" b="0"/>
            <wp:docPr id="53" name="image30.jpeg" descr="Imagen relacionada"/>
            <wp:cNvGraphicFramePr>
              <a:graphicFrameLocks noChangeAspect="1"/>
            </wp:cNvGraphicFramePr>
            <a:graphic>
              <a:graphicData uri="http://schemas.openxmlformats.org/drawingml/2006/picture">
                <pic:pic>
                  <pic:nvPicPr>
                    <pic:cNvPr id="54" name="image30.jpeg"/>
                    <pic:cNvPicPr/>
                  </pic:nvPicPr>
                  <pic:blipFill>
                    <a:blip r:embed="rId55" cstate="print"/>
                    <a:stretch>
                      <a:fillRect/>
                    </a:stretch>
                  </pic:blipFill>
                  <pic:spPr>
                    <a:xfrm>
                      <a:off x="0" y="0"/>
                      <a:ext cx="5332202" cy="6287452"/>
                    </a:xfrm>
                    <a:prstGeom prst="rect">
                      <a:avLst/>
                    </a:prstGeom>
                  </pic:spPr>
                </pic:pic>
              </a:graphicData>
            </a:graphic>
          </wp:inline>
        </w:drawing>
      </w:r>
      <w:r>
        <w:rPr>
          <w:sz w:val="20"/>
        </w:rPr>
      </w:r>
    </w:p>
    <w:p>
      <w:pPr>
        <w:spacing w:after="0"/>
        <w:rPr>
          <w:sz w:val="20"/>
        </w:rPr>
        <w:sectPr>
          <w:pgSz w:w="11910" w:h="16840"/>
          <w:pgMar w:header="0" w:footer="923" w:top="1580" w:bottom="1120" w:left="1380" w:right="1480"/>
        </w:sectPr>
      </w:pPr>
    </w:p>
    <w:p>
      <w:pPr>
        <w:pStyle w:val="BodyText"/>
        <w:ind w:left="321"/>
        <w:rPr>
          <w:sz w:val="20"/>
        </w:rPr>
      </w:pPr>
      <w:r>
        <w:rPr>
          <w:sz w:val="20"/>
        </w:rPr>
        <w:drawing>
          <wp:inline distT="0" distB="0" distL="0" distR="0">
            <wp:extent cx="5410093" cy="6377273"/>
            <wp:effectExtent l="0" t="0" r="0" b="0"/>
            <wp:docPr id="55" name="image31.jpeg"/>
            <wp:cNvGraphicFramePr>
              <a:graphicFrameLocks noChangeAspect="1"/>
            </wp:cNvGraphicFramePr>
            <a:graphic>
              <a:graphicData uri="http://schemas.openxmlformats.org/drawingml/2006/picture">
                <pic:pic>
                  <pic:nvPicPr>
                    <pic:cNvPr id="56" name="image31.jpeg"/>
                    <pic:cNvPicPr/>
                  </pic:nvPicPr>
                  <pic:blipFill>
                    <a:blip r:embed="rId56" cstate="print"/>
                    <a:stretch>
                      <a:fillRect/>
                    </a:stretch>
                  </pic:blipFill>
                  <pic:spPr>
                    <a:xfrm>
                      <a:off x="0" y="0"/>
                      <a:ext cx="5410093" cy="637727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6"/>
        </w:rPr>
      </w:pPr>
    </w:p>
    <w:p>
      <w:pPr>
        <w:spacing w:before="52"/>
        <w:ind w:left="322" w:right="0" w:firstLine="0"/>
        <w:jc w:val="left"/>
        <w:rPr>
          <w:b/>
          <w:i/>
          <w:sz w:val="24"/>
        </w:rPr>
      </w:pPr>
      <w:r>
        <w:rPr>
          <w:b/>
          <w:i/>
          <w:sz w:val="24"/>
        </w:rPr>
        <w:t>Exercise. Unite these definitions with the terms defined:</w:t>
      </w:r>
    </w:p>
    <w:p>
      <w:pPr>
        <w:pStyle w:val="BodyText"/>
        <w:spacing w:before="8" w:after="1"/>
        <w:rPr>
          <w:b/>
          <w:i/>
          <w:sz w:val="19"/>
        </w:rPr>
      </w:pPr>
    </w:p>
    <w:tbl>
      <w:tblPr>
        <w:tblW w:w="0" w:type="auto"/>
        <w:jc w:val="left"/>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2837"/>
        <w:gridCol w:w="5067"/>
      </w:tblGrid>
      <w:tr>
        <w:trPr>
          <w:trHeight w:val="1421" w:hRule="atLeast"/>
        </w:trPr>
        <w:tc>
          <w:tcPr>
            <w:tcW w:w="708" w:type="dxa"/>
          </w:tcPr>
          <w:p>
            <w:pPr>
              <w:pStyle w:val="TableParagraph"/>
              <w:ind w:left="0"/>
              <w:rPr>
                <w:rFonts w:ascii="Times New Roman"/>
                <w:sz w:val="20"/>
              </w:rPr>
            </w:pPr>
          </w:p>
        </w:tc>
        <w:tc>
          <w:tcPr>
            <w:tcW w:w="2837" w:type="dxa"/>
          </w:tcPr>
          <w:p>
            <w:pPr>
              <w:pStyle w:val="TableParagraph"/>
              <w:spacing w:line="265" w:lineRule="exact"/>
              <w:ind w:left="107"/>
              <w:rPr>
                <w:b/>
                <w:sz w:val="22"/>
              </w:rPr>
            </w:pPr>
            <w:r>
              <w:rPr>
                <w:b/>
                <w:color w:val="212121"/>
                <w:sz w:val="22"/>
              </w:rPr>
              <w:t>Codline</w:t>
            </w:r>
          </w:p>
        </w:tc>
        <w:tc>
          <w:tcPr>
            <w:tcW w:w="5067" w:type="dxa"/>
          </w:tcPr>
          <w:p>
            <w:pPr>
              <w:pStyle w:val="TableParagraph"/>
              <w:spacing w:line="232" w:lineRule="auto" w:before="3"/>
              <w:ind w:right="102" w:hanging="360"/>
              <w:jc w:val="both"/>
              <w:rPr>
                <w:rFonts w:ascii="Arial"/>
                <w:sz w:val="20"/>
              </w:rPr>
            </w:pPr>
            <w:r>
              <w:rPr>
                <w:b/>
                <w:i/>
                <w:sz w:val="24"/>
              </w:rPr>
              <w:t>a) </w:t>
            </w:r>
            <w:r>
              <w:rPr>
                <w:rFonts w:ascii="Arial"/>
                <w:sz w:val="20"/>
              </w:rPr>
              <w:t>Are poles fitted with a flotation device and held upright in the water by a weight; the top of the pole will carry flags, luminous bands and flashing lights, the characteristics of which will</w:t>
            </w:r>
          </w:p>
          <w:p>
            <w:pPr>
              <w:pStyle w:val="TableParagraph"/>
              <w:spacing w:line="230" w:lineRule="atLeast" w:before="3"/>
              <w:ind w:right="102"/>
              <w:jc w:val="both"/>
              <w:rPr>
                <w:rFonts w:ascii="Arial"/>
                <w:sz w:val="20"/>
              </w:rPr>
            </w:pPr>
            <w:r>
              <w:rPr>
                <w:rFonts w:ascii="Arial"/>
                <w:sz w:val="20"/>
              </w:rPr>
              <w:t>depend on the position of the buoy in relation to the net.</w:t>
            </w:r>
          </w:p>
        </w:tc>
      </w:tr>
      <w:tr>
        <w:trPr>
          <w:trHeight w:val="961" w:hRule="atLeast"/>
        </w:trPr>
        <w:tc>
          <w:tcPr>
            <w:tcW w:w="708" w:type="dxa"/>
          </w:tcPr>
          <w:p>
            <w:pPr>
              <w:pStyle w:val="TableParagraph"/>
              <w:ind w:left="0"/>
              <w:rPr>
                <w:rFonts w:ascii="Times New Roman"/>
                <w:sz w:val="20"/>
              </w:rPr>
            </w:pPr>
          </w:p>
        </w:tc>
        <w:tc>
          <w:tcPr>
            <w:tcW w:w="2837" w:type="dxa"/>
          </w:tcPr>
          <w:p>
            <w:pPr>
              <w:pStyle w:val="TableParagraph"/>
              <w:spacing w:line="237" w:lineRule="auto" w:before="1"/>
              <w:ind w:left="107" w:right="45"/>
              <w:rPr>
                <w:b/>
                <w:sz w:val="22"/>
              </w:rPr>
            </w:pPr>
            <w:r>
              <w:rPr>
                <w:b/>
                <w:sz w:val="22"/>
              </w:rPr>
              <w:t>A torquetteMedian lacing of a trouser cod-end</w:t>
            </w:r>
          </w:p>
        </w:tc>
        <w:tc>
          <w:tcPr>
            <w:tcW w:w="5067" w:type="dxa"/>
          </w:tcPr>
          <w:p>
            <w:pPr>
              <w:pStyle w:val="TableParagraph"/>
              <w:spacing w:line="228" w:lineRule="auto" w:before="10"/>
              <w:ind w:right="100" w:hanging="360"/>
              <w:jc w:val="both"/>
              <w:rPr>
                <w:rFonts w:ascii="Arial"/>
                <w:sz w:val="20"/>
              </w:rPr>
            </w:pPr>
            <w:r>
              <w:rPr>
                <w:b/>
                <w:i/>
                <w:sz w:val="24"/>
              </w:rPr>
              <w:t>b) </w:t>
            </w:r>
            <w:r>
              <w:rPr>
                <w:rFonts w:ascii="Arial"/>
                <w:sz w:val="20"/>
              </w:rPr>
              <w:t>These devices are floating rafts used to attract shoals of pelagic fish; the mechanism appears to be that it  provides  shelter  for  smaller</w:t>
            </w:r>
            <w:r>
              <w:rPr>
                <w:rFonts w:ascii="Arial"/>
                <w:spacing w:val="28"/>
                <w:sz w:val="20"/>
              </w:rPr>
              <w:t> </w:t>
            </w:r>
            <w:r>
              <w:rPr>
                <w:rFonts w:ascii="Arial"/>
                <w:sz w:val="20"/>
              </w:rPr>
              <w:t>fish,</w:t>
            </w:r>
          </w:p>
          <w:p>
            <w:pPr>
              <w:pStyle w:val="TableParagraph"/>
              <w:spacing w:line="213" w:lineRule="exact" w:before="3"/>
              <w:jc w:val="both"/>
              <w:rPr>
                <w:rFonts w:ascii="Arial"/>
                <w:sz w:val="20"/>
              </w:rPr>
            </w:pPr>
            <w:r>
              <w:rPr>
                <w:rFonts w:ascii="Arial"/>
                <w:sz w:val="20"/>
              </w:rPr>
              <w:t>which in turn attract larger  predatory </w:t>
            </w:r>
            <w:r>
              <w:rPr>
                <w:rFonts w:ascii="Arial"/>
                <w:spacing w:val="17"/>
                <w:sz w:val="20"/>
              </w:rPr>
              <w:t> </w:t>
            </w:r>
            <w:r>
              <w:rPr>
                <w:rFonts w:ascii="Arial"/>
                <w:sz w:val="20"/>
              </w:rPr>
              <w:t>species.</w:t>
            </w:r>
          </w:p>
        </w:tc>
      </w:tr>
    </w:tbl>
    <w:p>
      <w:pPr>
        <w:spacing w:after="0" w:line="213" w:lineRule="exact"/>
        <w:jc w:val="both"/>
        <w:rPr>
          <w:rFonts w:ascii="Arial"/>
          <w:sz w:val="20"/>
        </w:rPr>
        <w:sectPr>
          <w:pgSz w:w="11910" w:h="16840"/>
          <w:pgMar w:header="0" w:footer="923" w:top="1400" w:bottom="1120" w:left="1380" w:right="1480"/>
        </w:sectPr>
      </w:pPr>
    </w:p>
    <w:tbl>
      <w:tblPr>
        <w:tblW w:w="0" w:type="auto"/>
        <w:jc w:val="left"/>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2837"/>
        <w:gridCol w:w="5067"/>
      </w:tblGrid>
      <w:tr>
        <w:trPr>
          <w:trHeight w:val="921" w:hRule="atLeast"/>
        </w:trPr>
        <w:tc>
          <w:tcPr>
            <w:tcW w:w="708" w:type="dxa"/>
          </w:tcPr>
          <w:p>
            <w:pPr>
              <w:pStyle w:val="TableParagraph"/>
              <w:ind w:left="0"/>
              <w:rPr>
                <w:rFonts w:ascii="Times New Roman"/>
                <w:sz w:val="20"/>
              </w:rPr>
            </w:pPr>
          </w:p>
        </w:tc>
        <w:tc>
          <w:tcPr>
            <w:tcW w:w="2837" w:type="dxa"/>
          </w:tcPr>
          <w:p>
            <w:pPr>
              <w:pStyle w:val="TableParagraph"/>
              <w:ind w:left="0"/>
              <w:rPr>
                <w:rFonts w:ascii="Times New Roman"/>
                <w:sz w:val="20"/>
              </w:rPr>
            </w:pPr>
          </w:p>
        </w:tc>
        <w:tc>
          <w:tcPr>
            <w:tcW w:w="5067" w:type="dxa"/>
          </w:tcPr>
          <w:p>
            <w:pPr>
              <w:pStyle w:val="TableParagraph"/>
              <w:ind w:right="95"/>
              <w:jc w:val="both"/>
              <w:rPr>
                <w:rFonts w:ascii="Arial"/>
                <w:sz w:val="20"/>
              </w:rPr>
            </w:pPr>
            <w:r>
              <w:rPr>
                <w:rFonts w:ascii="Arial"/>
                <w:sz w:val="20"/>
              </w:rPr>
              <w:t>They can either be anchored to the seabed or free-floating; the most common are free-floating ones used to attract tuna which</w:t>
            </w:r>
          </w:p>
          <w:p>
            <w:pPr>
              <w:pStyle w:val="TableParagraph"/>
              <w:spacing w:line="215" w:lineRule="exact"/>
              <w:jc w:val="both"/>
              <w:rPr>
                <w:rFonts w:ascii="Arial"/>
                <w:sz w:val="20"/>
              </w:rPr>
            </w:pPr>
            <w:r>
              <w:rPr>
                <w:rFonts w:ascii="Arial"/>
                <w:sz w:val="20"/>
              </w:rPr>
              <w:t>are then caught by purse seine.</w:t>
            </w:r>
          </w:p>
        </w:tc>
      </w:tr>
      <w:tr>
        <w:trPr>
          <w:trHeight w:val="1190" w:hRule="atLeast"/>
        </w:trPr>
        <w:tc>
          <w:tcPr>
            <w:tcW w:w="708" w:type="dxa"/>
          </w:tcPr>
          <w:p>
            <w:pPr>
              <w:pStyle w:val="TableParagraph"/>
              <w:ind w:left="0"/>
              <w:rPr>
                <w:rFonts w:ascii="Times New Roman"/>
                <w:sz w:val="20"/>
              </w:rPr>
            </w:pPr>
          </w:p>
        </w:tc>
        <w:tc>
          <w:tcPr>
            <w:tcW w:w="2837" w:type="dxa"/>
          </w:tcPr>
          <w:p>
            <w:pPr>
              <w:pStyle w:val="TableParagraph"/>
              <w:spacing w:line="263" w:lineRule="exact"/>
              <w:ind w:left="107"/>
              <w:rPr>
                <w:b/>
                <w:sz w:val="22"/>
              </w:rPr>
            </w:pPr>
            <w:r>
              <w:rPr>
                <w:b/>
                <w:sz w:val="22"/>
              </w:rPr>
              <w:t>Lifting strap</w:t>
            </w:r>
          </w:p>
        </w:tc>
        <w:tc>
          <w:tcPr>
            <w:tcW w:w="5067" w:type="dxa"/>
          </w:tcPr>
          <w:p>
            <w:pPr>
              <w:pStyle w:val="TableParagraph"/>
              <w:spacing w:line="230" w:lineRule="auto" w:before="3"/>
              <w:ind w:right="100" w:hanging="360"/>
              <w:jc w:val="both"/>
              <w:rPr>
                <w:rFonts w:ascii="Arial"/>
                <w:sz w:val="20"/>
              </w:rPr>
            </w:pPr>
            <w:r>
              <w:rPr>
                <w:b/>
                <w:i/>
                <w:sz w:val="24"/>
              </w:rPr>
              <w:t>c) </w:t>
            </w:r>
            <w:r>
              <w:rPr>
                <w:rFonts w:ascii="Arial"/>
                <w:sz w:val="20"/>
              </w:rPr>
              <w:t>Is any craft carried aboard  a  fishing  vessel and used to assist in the fishing operation. Most</w:t>
            </w:r>
            <w:r>
              <w:rPr>
                <w:rFonts w:ascii="Arial"/>
                <w:spacing w:val="19"/>
                <w:sz w:val="20"/>
              </w:rPr>
              <w:t> </w:t>
            </w:r>
            <w:r>
              <w:rPr>
                <w:rFonts w:ascii="Arial"/>
                <w:sz w:val="20"/>
              </w:rPr>
              <w:t>commonly,</w:t>
            </w:r>
            <w:r>
              <w:rPr>
                <w:rFonts w:ascii="Arial"/>
                <w:spacing w:val="20"/>
                <w:sz w:val="20"/>
              </w:rPr>
              <w:t> </w:t>
            </w:r>
            <w:r>
              <w:rPr>
                <w:rFonts w:ascii="Arial"/>
                <w:sz w:val="20"/>
              </w:rPr>
              <w:t>this</w:t>
            </w:r>
            <w:r>
              <w:rPr>
                <w:rFonts w:ascii="Arial"/>
                <w:spacing w:val="23"/>
                <w:sz w:val="20"/>
              </w:rPr>
              <w:t> </w:t>
            </w:r>
            <w:r>
              <w:rPr>
                <w:rFonts w:ascii="Arial"/>
                <w:sz w:val="20"/>
              </w:rPr>
              <w:t>will</w:t>
            </w:r>
            <w:r>
              <w:rPr>
                <w:rFonts w:ascii="Arial"/>
                <w:spacing w:val="20"/>
                <w:sz w:val="20"/>
              </w:rPr>
              <w:t> </w:t>
            </w:r>
            <w:r>
              <w:rPr>
                <w:rFonts w:ascii="Arial"/>
                <w:sz w:val="20"/>
              </w:rPr>
              <w:t>be</w:t>
            </w:r>
            <w:r>
              <w:rPr>
                <w:rFonts w:ascii="Arial"/>
                <w:spacing w:val="19"/>
                <w:sz w:val="20"/>
              </w:rPr>
              <w:t> </w:t>
            </w:r>
            <w:r>
              <w:rPr>
                <w:rFonts w:ascii="Arial"/>
                <w:sz w:val="20"/>
              </w:rPr>
              <w:t>a</w:t>
            </w:r>
            <w:r>
              <w:rPr>
                <w:rFonts w:ascii="Arial"/>
                <w:spacing w:val="20"/>
                <w:sz w:val="20"/>
              </w:rPr>
              <w:t> </w:t>
            </w:r>
            <w:r>
              <w:rPr>
                <w:rFonts w:ascii="Arial"/>
                <w:sz w:val="20"/>
              </w:rPr>
              <w:t>skiff</w:t>
            </w:r>
            <w:r>
              <w:rPr>
                <w:rFonts w:ascii="Arial"/>
                <w:spacing w:val="21"/>
                <w:sz w:val="20"/>
              </w:rPr>
              <w:t> </w:t>
            </w:r>
            <w:r>
              <w:rPr>
                <w:rFonts w:ascii="Arial"/>
                <w:sz w:val="20"/>
              </w:rPr>
              <w:t>used</w:t>
            </w:r>
            <w:r>
              <w:rPr>
                <w:rFonts w:ascii="Arial"/>
                <w:spacing w:val="20"/>
                <w:sz w:val="20"/>
              </w:rPr>
              <w:t> </w:t>
            </w:r>
            <w:r>
              <w:rPr>
                <w:rFonts w:ascii="Arial"/>
                <w:sz w:val="20"/>
              </w:rPr>
              <w:t>by</w:t>
            </w:r>
            <w:r>
              <w:rPr>
                <w:rFonts w:ascii="Arial"/>
                <w:spacing w:val="16"/>
                <w:sz w:val="20"/>
              </w:rPr>
              <w:t> </w:t>
            </w:r>
            <w:r>
              <w:rPr>
                <w:rFonts w:ascii="Arial"/>
                <w:sz w:val="20"/>
              </w:rPr>
              <w:t>a</w:t>
            </w:r>
          </w:p>
          <w:p>
            <w:pPr>
              <w:pStyle w:val="TableParagraph"/>
              <w:spacing w:line="228" w:lineRule="exact" w:before="6"/>
              <w:ind w:right="100"/>
              <w:jc w:val="both"/>
              <w:rPr>
                <w:rFonts w:ascii="Arial"/>
                <w:sz w:val="20"/>
              </w:rPr>
            </w:pPr>
            <w:r>
              <w:rPr>
                <w:rFonts w:ascii="Arial"/>
                <w:sz w:val="20"/>
              </w:rPr>
              <w:t>purse seiner to assist with the setting and closing of the seine.</w:t>
            </w:r>
          </w:p>
        </w:tc>
      </w:tr>
      <w:tr>
        <w:trPr>
          <w:trHeight w:val="2436" w:hRule="atLeast"/>
        </w:trPr>
        <w:tc>
          <w:tcPr>
            <w:tcW w:w="708" w:type="dxa"/>
          </w:tcPr>
          <w:p>
            <w:pPr>
              <w:pStyle w:val="TableParagraph"/>
              <w:ind w:left="0"/>
              <w:rPr>
                <w:rFonts w:ascii="Times New Roman"/>
                <w:sz w:val="20"/>
              </w:rPr>
            </w:pPr>
          </w:p>
        </w:tc>
        <w:tc>
          <w:tcPr>
            <w:tcW w:w="2837" w:type="dxa"/>
          </w:tcPr>
          <w:p>
            <w:pPr>
              <w:pStyle w:val="TableParagraph"/>
              <w:spacing w:line="263" w:lineRule="exact"/>
              <w:ind w:left="107"/>
              <w:rPr>
                <w:b/>
                <w:sz w:val="22"/>
              </w:rPr>
            </w:pPr>
            <w:r>
              <w:rPr>
                <w:b/>
                <w:color w:val="212121"/>
                <w:sz w:val="22"/>
              </w:rPr>
              <w:t>Strengthening bags</w:t>
            </w:r>
          </w:p>
        </w:tc>
        <w:tc>
          <w:tcPr>
            <w:tcW w:w="5067" w:type="dxa"/>
          </w:tcPr>
          <w:p>
            <w:pPr>
              <w:pStyle w:val="TableParagraph"/>
              <w:ind w:right="92" w:hanging="360"/>
              <w:jc w:val="both"/>
              <w:rPr>
                <w:sz w:val="22"/>
              </w:rPr>
            </w:pPr>
            <w:r>
              <w:rPr>
                <w:b/>
                <w:i/>
                <w:sz w:val="24"/>
              </w:rPr>
              <w:t>d) </w:t>
            </w:r>
            <w:r>
              <w:rPr>
                <w:color w:val="212121"/>
                <w:sz w:val="22"/>
              </w:rPr>
              <w:t>Are attachments to the bottom and top of towed fishing gear to prolong the life of the nets by reducing wear and tear from rubbing on the seabed. </w:t>
            </w:r>
            <w:r>
              <w:rPr>
                <w:b/>
                <w:color w:val="212121"/>
                <w:sz w:val="22"/>
              </w:rPr>
              <w:t>Topside ones </w:t>
            </w:r>
            <w:r>
              <w:rPr>
                <w:color w:val="212121"/>
                <w:sz w:val="22"/>
              </w:rPr>
              <w:t>can be made of netting, while </w:t>
            </w:r>
            <w:r>
              <w:rPr>
                <w:b/>
                <w:color w:val="212121"/>
                <w:sz w:val="22"/>
              </w:rPr>
              <w:t>bottom</w:t>
            </w:r>
            <w:r>
              <w:rPr>
                <w:rFonts w:ascii="Arial"/>
                <w:b/>
                <w:color w:val="212121"/>
                <w:sz w:val="22"/>
              </w:rPr>
              <w:t>(-side) </w:t>
            </w:r>
            <w:r>
              <w:rPr>
                <w:b/>
                <w:color w:val="212121"/>
                <w:sz w:val="22"/>
              </w:rPr>
              <w:t>ones </w:t>
            </w:r>
            <w:r>
              <w:rPr>
                <w:color w:val="212121"/>
                <w:sz w:val="22"/>
              </w:rPr>
              <w:t>can be made  of  twine,   net   and  leather  </w:t>
            </w:r>
            <w:r>
              <w:rPr>
                <w:color w:val="212121"/>
                <w:spacing w:val="31"/>
                <w:sz w:val="22"/>
              </w:rPr>
              <w:t> </w:t>
            </w:r>
            <w:r>
              <w:rPr>
                <w:color w:val="212121"/>
                <w:sz w:val="22"/>
              </w:rPr>
              <w:t>strips.   A</w:t>
            </w:r>
          </w:p>
          <w:p>
            <w:pPr>
              <w:pStyle w:val="TableParagraph"/>
              <w:tabs>
                <w:tab w:pos="2405" w:val="left" w:leader="none"/>
              </w:tabs>
              <w:spacing w:line="265" w:lineRule="exact"/>
              <w:jc w:val="both"/>
              <w:rPr>
                <w:sz w:val="22"/>
              </w:rPr>
            </w:pPr>
            <w:r>
              <w:rPr>
                <w:color w:val="212121"/>
                <w:w w:val="100"/>
                <w:sz w:val="22"/>
                <w:u w:val="single" w:color="202020"/>
              </w:rPr>
              <w:t> </w:t>
            </w:r>
            <w:r>
              <w:rPr>
                <w:color w:val="212121"/>
                <w:sz w:val="22"/>
                <w:u w:val="single" w:color="202020"/>
              </w:rPr>
              <w:tab/>
            </w:r>
            <w:r>
              <w:rPr>
                <w:color w:val="212121"/>
                <w:sz w:val="22"/>
              </w:rPr>
              <w:t> </w:t>
            </w:r>
            <w:r>
              <w:rPr>
                <w:color w:val="212121"/>
                <w:spacing w:val="5"/>
                <w:sz w:val="22"/>
              </w:rPr>
              <w:t> </w:t>
            </w:r>
            <w:r>
              <w:rPr>
                <w:color w:val="212121"/>
                <w:sz w:val="22"/>
              </w:rPr>
              <w:t>or   protection   piece   is </w:t>
            </w:r>
            <w:r>
              <w:rPr>
                <w:color w:val="212121"/>
                <w:spacing w:val="44"/>
                <w:sz w:val="22"/>
              </w:rPr>
              <w:t> </w:t>
            </w:r>
            <w:r>
              <w:rPr>
                <w:color w:val="212121"/>
                <w:sz w:val="22"/>
              </w:rPr>
              <w:t>a</w:t>
            </w:r>
          </w:p>
          <w:p>
            <w:pPr>
              <w:pStyle w:val="TableParagraph"/>
              <w:spacing w:line="270" w:lineRule="atLeast"/>
              <w:ind w:right="96"/>
              <w:jc w:val="both"/>
              <w:rPr>
                <w:sz w:val="22"/>
              </w:rPr>
            </w:pPr>
            <w:r>
              <w:rPr>
                <w:color w:val="212121"/>
                <w:sz w:val="22"/>
              </w:rPr>
              <w:t>short cylindrical piece of netting at the points of attachment of the lifting strap.</w:t>
            </w:r>
          </w:p>
        </w:tc>
      </w:tr>
      <w:tr>
        <w:trPr>
          <w:trHeight w:val="821" w:hRule="atLeast"/>
        </w:trPr>
        <w:tc>
          <w:tcPr>
            <w:tcW w:w="708" w:type="dxa"/>
          </w:tcPr>
          <w:p>
            <w:pPr>
              <w:pStyle w:val="TableParagraph"/>
              <w:ind w:left="0"/>
              <w:rPr>
                <w:rFonts w:ascii="Times New Roman"/>
                <w:sz w:val="20"/>
              </w:rPr>
            </w:pPr>
          </w:p>
        </w:tc>
        <w:tc>
          <w:tcPr>
            <w:tcW w:w="2837" w:type="dxa"/>
          </w:tcPr>
          <w:p>
            <w:pPr>
              <w:pStyle w:val="TableParagraph"/>
              <w:ind w:left="0"/>
              <w:rPr>
                <w:rFonts w:ascii="Times New Roman"/>
                <w:sz w:val="20"/>
              </w:rPr>
            </w:pPr>
          </w:p>
        </w:tc>
        <w:tc>
          <w:tcPr>
            <w:tcW w:w="5067" w:type="dxa"/>
          </w:tcPr>
          <w:p>
            <w:pPr>
              <w:pStyle w:val="TableParagraph"/>
              <w:spacing w:line="232" w:lineRule="auto"/>
              <w:ind w:right="157" w:hanging="360"/>
              <w:rPr>
                <w:sz w:val="22"/>
              </w:rPr>
            </w:pPr>
            <w:r>
              <w:rPr>
                <w:b/>
                <w:i/>
                <w:sz w:val="24"/>
              </w:rPr>
              <w:t>e) </w:t>
            </w:r>
            <w:r>
              <w:rPr>
                <w:color w:val="212121"/>
                <w:sz w:val="22"/>
              </w:rPr>
              <w:t>Are used in demersal trawl fisheries  to  prevent the cod-end from bursting when it</w:t>
            </w:r>
            <w:r>
              <w:rPr>
                <w:color w:val="212121"/>
                <w:spacing w:val="14"/>
                <w:sz w:val="22"/>
              </w:rPr>
              <w:t> </w:t>
            </w:r>
            <w:r>
              <w:rPr>
                <w:color w:val="212121"/>
                <w:sz w:val="22"/>
              </w:rPr>
              <w:t>is</w:t>
            </w:r>
          </w:p>
          <w:p>
            <w:pPr>
              <w:pStyle w:val="TableParagraph"/>
              <w:spacing w:line="254" w:lineRule="exact" w:before="2"/>
              <w:rPr>
                <w:sz w:val="22"/>
              </w:rPr>
            </w:pPr>
            <w:r>
              <w:rPr>
                <w:color w:val="212121"/>
                <w:sz w:val="22"/>
              </w:rPr>
              <w:t>being lifted aboard the vessel</w:t>
            </w:r>
          </w:p>
        </w:tc>
      </w:tr>
      <w:tr>
        <w:trPr>
          <w:trHeight w:val="556" w:hRule="atLeast"/>
        </w:trPr>
        <w:tc>
          <w:tcPr>
            <w:tcW w:w="708" w:type="dxa"/>
          </w:tcPr>
          <w:p>
            <w:pPr>
              <w:pStyle w:val="TableParagraph"/>
              <w:ind w:left="0"/>
              <w:rPr>
                <w:rFonts w:ascii="Times New Roman"/>
                <w:sz w:val="20"/>
              </w:rPr>
            </w:pPr>
          </w:p>
        </w:tc>
        <w:tc>
          <w:tcPr>
            <w:tcW w:w="2837" w:type="dxa"/>
          </w:tcPr>
          <w:p>
            <w:pPr>
              <w:pStyle w:val="TableParagraph"/>
              <w:spacing w:line="222" w:lineRule="exact"/>
              <w:ind w:left="107"/>
              <w:rPr>
                <w:rFonts w:ascii="Arial"/>
                <w:b/>
                <w:sz w:val="20"/>
              </w:rPr>
            </w:pPr>
            <w:r>
              <w:rPr>
                <w:rFonts w:ascii="Arial"/>
                <w:b/>
                <w:sz w:val="20"/>
              </w:rPr>
              <w:t>Auxiliary craft</w:t>
            </w:r>
          </w:p>
        </w:tc>
        <w:tc>
          <w:tcPr>
            <w:tcW w:w="5067" w:type="dxa"/>
          </w:tcPr>
          <w:p>
            <w:pPr>
              <w:pStyle w:val="TableParagraph"/>
              <w:tabs>
                <w:tab w:pos="825" w:val="left" w:leader="none"/>
              </w:tabs>
              <w:spacing w:line="268" w:lineRule="exact" w:before="8"/>
              <w:ind w:right="157" w:hanging="360"/>
              <w:rPr>
                <w:sz w:val="22"/>
              </w:rPr>
            </w:pPr>
            <w:r>
              <w:rPr>
                <w:b/>
                <w:i/>
                <w:sz w:val="24"/>
              </w:rPr>
              <w:t>f)</w:t>
              <w:tab/>
            </w:r>
            <w:r>
              <w:rPr>
                <w:color w:val="212121"/>
                <w:sz w:val="22"/>
              </w:rPr>
              <w:t>Is a rope that makes it possible to close the rear of a cod-end or of a strengthening</w:t>
            </w:r>
            <w:r>
              <w:rPr>
                <w:color w:val="212121"/>
                <w:spacing w:val="-10"/>
                <w:sz w:val="22"/>
              </w:rPr>
              <w:t> </w:t>
            </w:r>
            <w:r>
              <w:rPr>
                <w:color w:val="212121"/>
                <w:sz w:val="22"/>
              </w:rPr>
              <w:t>bag.</w:t>
            </w:r>
          </w:p>
        </w:tc>
      </w:tr>
      <w:tr>
        <w:trPr>
          <w:trHeight w:val="1631" w:hRule="atLeast"/>
        </w:trPr>
        <w:tc>
          <w:tcPr>
            <w:tcW w:w="708" w:type="dxa"/>
          </w:tcPr>
          <w:p>
            <w:pPr>
              <w:pStyle w:val="TableParagraph"/>
              <w:ind w:left="0"/>
              <w:rPr>
                <w:rFonts w:ascii="Times New Roman"/>
                <w:sz w:val="20"/>
              </w:rPr>
            </w:pPr>
          </w:p>
        </w:tc>
        <w:tc>
          <w:tcPr>
            <w:tcW w:w="2837" w:type="dxa"/>
          </w:tcPr>
          <w:p>
            <w:pPr>
              <w:pStyle w:val="TableParagraph"/>
              <w:spacing w:line="263" w:lineRule="exact"/>
              <w:ind w:left="107"/>
              <w:rPr>
                <w:b/>
                <w:sz w:val="22"/>
              </w:rPr>
            </w:pPr>
            <w:r>
              <w:rPr>
                <w:b/>
                <w:color w:val="212121"/>
                <w:sz w:val="22"/>
              </w:rPr>
              <w:t>Chafers</w:t>
            </w:r>
          </w:p>
        </w:tc>
        <w:tc>
          <w:tcPr>
            <w:tcW w:w="5067" w:type="dxa"/>
          </w:tcPr>
          <w:p>
            <w:pPr>
              <w:pStyle w:val="TableParagraph"/>
              <w:spacing w:line="268" w:lineRule="exact" w:before="8"/>
              <w:ind w:right="92" w:hanging="360"/>
              <w:jc w:val="both"/>
              <w:rPr>
                <w:sz w:val="22"/>
              </w:rPr>
            </w:pPr>
            <w:r>
              <w:rPr>
                <w:b/>
                <w:i/>
                <w:sz w:val="24"/>
              </w:rPr>
              <w:t>g) </w:t>
            </w:r>
            <w:r>
              <w:rPr>
                <w:sz w:val="22"/>
              </w:rPr>
              <w:t>Is a piece of rope or wire  loosely encircling  the circumference of a cod-end or of any strengthening bag. It is attached to the cod- end or strengthening bag by means of loops or rings. More than one lifting strap may be used at any time</w:t>
            </w:r>
          </w:p>
        </w:tc>
      </w:tr>
      <w:tr>
        <w:trPr>
          <w:trHeight w:val="823" w:hRule="atLeast"/>
        </w:trPr>
        <w:tc>
          <w:tcPr>
            <w:tcW w:w="708" w:type="dxa"/>
          </w:tcPr>
          <w:p>
            <w:pPr>
              <w:pStyle w:val="TableParagraph"/>
              <w:ind w:left="0"/>
              <w:rPr>
                <w:rFonts w:ascii="Times New Roman"/>
                <w:sz w:val="20"/>
              </w:rPr>
            </w:pPr>
          </w:p>
        </w:tc>
        <w:tc>
          <w:tcPr>
            <w:tcW w:w="2837" w:type="dxa"/>
          </w:tcPr>
          <w:p>
            <w:pPr>
              <w:pStyle w:val="TableParagraph"/>
              <w:spacing w:line="263" w:lineRule="exact"/>
              <w:ind w:left="107"/>
              <w:rPr>
                <w:b/>
                <w:sz w:val="22"/>
              </w:rPr>
            </w:pPr>
            <w:r>
              <w:rPr>
                <w:b/>
                <w:sz w:val="22"/>
              </w:rPr>
              <w:t>Sieve netting</w:t>
            </w:r>
          </w:p>
        </w:tc>
        <w:tc>
          <w:tcPr>
            <w:tcW w:w="5067" w:type="dxa"/>
          </w:tcPr>
          <w:p>
            <w:pPr>
              <w:pStyle w:val="TableParagraph"/>
              <w:spacing w:line="235" w:lineRule="auto"/>
              <w:ind w:right="157" w:hanging="360"/>
              <w:rPr>
                <w:sz w:val="22"/>
              </w:rPr>
            </w:pPr>
            <w:r>
              <w:rPr>
                <w:b/>
                <w:i/>
                <w:sz w:val="24"/>
              </w:rPr>
              <w:t>h) </w:t>
            </w:r>
            <w:r>
              <w:rPr>
                <w:sz w:val="22"/>
              </w:rPr>
              <w:t>Is a ring-shaped rope that encircles the cod- end or any strengthening bag at regular</w:t>
            </w:r>
          </w:p>
          <w:p>
            <w:pPr>
              <w:pStyle w:val="TableParagraph"/>
              <w:spacing w:line="254" w:lineRule="exact"/>
              <w:rPr>
                <w:sz w:val="22"/>
              </w:rPr>
            </w:pPr>
            <w:r>
              <w:rPr>
                <w:sz w:val="22"/>
              </w:rPr>
              <w:t>intervals and is attached to it</w:t>
            </w:r>
          </w:p>
        </w:tc>
      </w:tr>
      <w:tr>
        <w:trPr>
          <w:trHeight w:val="556" w:hRule="atLeast"/>
        </w:trPr>
        <w:tc>
          <w:tcPr>
            <w:tcW w:w="708" w:type="dxa"/>
          </w:tcPr>
          <w:p>
            <w:pPr>
              <w:pStyle w:val="TableParagraph"/>
              <w:ind w:left="0"/>
              <w:rPr>
                <w:rFonts w:ascii="Times New Roman"/>
                <w:sz w:val="20"/>
              </w:rPr>
            </w:pPr>
          </w:p>
        </w:tc>
        <w:tc>
          <w:tcPr>
            <w:tcW w:w="2837" w:type="dxa"/>
          </w:tcPr>
          <w:p>
            <w:pPr>
              <w:pStyle w:val="TableParagraph"/>
              <w:spacing w:line="225" w:lineRule="exact"/>
              <w:ind w:left="107"/>
              <w:rPr>
                <w:rFonts w:ascii="Arial"/>
                <w:b/>
                <w:sz w:val="20"/>
              </w:rPr>
            </w:pPr>
            <w:r>
              <w:rPr>
                <w:rFonts w:ascii="Arial"/>
                <w:b/>
                <w:sz w:val="20"/>
              </w:rPr>
              <w:t>Marker buoys</w:t>
            </w:r>
          </w:p>
        </w:tc>
        <w:tc>
          <w:tcPr>
            <w:tcW w:w="5067" w:type="dxa"/>
          </w:tcPr>
          <w:p>
            <w:pPr>
              <w:pStyle w:val="TableParagraph"/>
              <w:tabs>
                <w:tab w:pos="825" w:val="left" w:leader="none"/>
              </w:tabs>
              <w:spacing w:line="266" w:lineRule="exact" w:before="12"/>
              <w:ind w:right="96" w:hanging="360"/>
              <w:rPr>
                <w:sz w:val="22"/>
              </w:rPr>
            </w:pPr>
            <w:r>
              <w:rPr>
                <w:b/>
                <w:i/>
                <w:sz w:val="24"/>
              </w:rPr>
              <w:t>i)</w:t>
              <w:tab/>
            </w:r>
            <w:r>
              <w:rPr>
                <w:sz w:val="22"/>
              </w:rPr>
              <w:t>Is a piece of netting with a mesh size that is at least twice the mesh size of the</w:t>
            </w:r>
            <w:r>
              <w:rPr>
                <w:spacing w:val="-5"/>
                <w:sz w:val="22"/>
              </w:rPr>
              <w:t> </w:t>
            </w:r>
            <w:r>
              <w:rPr>
                <w:sz w:val="22"/>
              </w:rPr>
              <w:t>cod-end.</w:t>
            </w:r>
          </w:p>
        </w:tc>
      </w:tr>
      <w:tr>
        <w:trPr>
          <w:trHeight w:val="556" w:hRule="atLeast"/>
        </w:trPr>
        <w:tc>
          <w:tcPr>
            <w:tcW w:w="708" w:type="dxa"/>
          </w:tcPr>
          <w:p>
            <w:pPr>
              <w:pStyle w:val="TableParagraph"/>
              <w:ind w:left="0"/>
              <w:rPr>
                <w:rFonts w:ascii="Times New Roman"/>
                <w:sz w:val="20"/>
              </w:rPr>
            </w:pPr>
          </w:p>
        </w:tc>
        <w:tc>
          <w:tcPr>
            <w:tcW w:w="2837" w:type="dxa"/>
          </w:tcPr>
          <w:p>
            <w:pPr>
              <w:pStyle w:val="TableParagraph"/>
              <w:spacing w:line="263" w:lineRule="exact"/>
              <w:ind w:left="107"/>
              <w:rPr>
                <w:b/>
                <w:sz w:val="22"/>
              </w:rPr>
            </w:pPr>
            <w:r>
              <w:rPr>
                <w:b/>
                <w:sz w:val="22"/>
              </w:rPr>
              <w:t>Round strap</w:t>
            </w:r>
          </w:p>
        </w:tc>
        <w:tc>
          <w:tcPr>
            <w:tcW w:w="5067" w:type="dxa"/>
          </w:tcPr>
          <w:p>
            <w:pPr>
              <w:pStyle w:val="TableParagraph"/>
              <w:tabs>
                <w:tab w:pos="825" w:val="left" w:leader="none"/>
              </w:tabs>
              <w:spacing w:line="268" w:lineRule="exact" w:before="8"/>
              <w:ind w:right="157" w:hanging="360"/>
              <w:rPr>
                <w:sz w:val="22"/>
              </w:rPr>
            </w:pPr>
            <w:r>
              <w:rPr>
                <w:b/>
                <w:i/>
                <w:sz w:val="24"/>
              </w:rPr>
              <w:t>j)</w:t>
              <w:tab/>
            </w:r>
            <w:r>
              <w:rPr>
                <w:sz w:val="22"/>
              </w:rPr>
              <w:t>Is a piece of netting fixed inside the cod-end at its rear</w:t>
            </w:r>
            <w:r>
              <w:rPr>
                <w:spacing w:val="-2"/>
                <w:sz w:val="22"/>
              </w:rPr>
              <w:t> </w:t>
            </w:r>
            <w:r>
              <w:rPr>
                <w:sz w:val="22"/>
              </w:rPr>
              <w:t>end.</w:t>
            </w:r>
          </w:p>
        </w:tc>
      </w:tr>
      <w:tr>
        <w:trPr>
          <w:trHeight w:val="825" w:hRule="atLeast"/>
        </w:trPr>
        <w:tc>
          <w:tcPr>
            <w:tcW w:w="708" w:type="dxa"/>
          </w:tcPr>
          <w:p>
            <w:pPr>
              <w:pStyle w:val="TableParagraph"/>
              <w:ind w:left="0"/>
              <w:rPr>
                <w:rFonts w:ascii="Times New Roman"/>
                <w:sz w:val="20"/>
              </w:rPr>
            </w:pPr>
          </w:p>
        </w:tc>
        <w:tc>
          <w:tcPr>
            <w:tcW w:w="2837" w:type="dxa"/>
          </w:tcPr>
          <w:p>
            <w:pPr>
              <w:pStyle w:val="TableParagraph"/>
              <w:tabs>
                <w:tab w:pos="1990" w:val="left" w:leader="none"/>
              </w:tabs>
              <w:spacing w:line="222" w:lineRule="exact"/>
              <w:ind w:left="107"/>
              <w:rPr>
                <w:rFonts w:ascii="Arial"/>
                <w:b/>
                <w:sz w:val="20"/>
              </w:rPr>
            </w:pPr>
            <w:r>
              <w:rPr>
                <w:rFonts w:ascii="Arial"/>
                <w:b/>
                <w:sz w:val="20"/>
              </w:rPr>
              <w:t>Fish-aggregating</w:t>
              <w:tab/>
              <w:t>devices</w:t>
            </w:r>
          </w:p>
          <w:p>
            <w:pPr>
              <w:pStyle w:val="TableParagraph"/>
              <w:ind w:left="107"/>
              <w:rPr>
                <w:rFonts w:ascii="Arial"/>
                <w:b/>
                <w:sz w:val="20"/>
              </w:rPr>
            </w:pPr>
            <w:r>
              <w:rPr>
                <w:rFonts w:ascii="Arial"/>
                <w:sz w:val="20"/>
              </w:rPr>
              <w:t>(</w:t>
            </w:r>
            <w:r>
              <w:rPr>
                <w:rFonts w:ascii="Arial"/>
                <w:b/>
                <w:sz w:val="20"/>
              </w:rPr>
              <w:t>FAD</w:t>
            </w:r>
          </w:p>
        </w:tc>
        <w:tc>
          <w:tcPr>
            <w:tcW w:w="5067" w:type="dxa"/>
          </w:tcPr>
          <w:p>
            <w:pPr>
              <w:pStyle w:val="TableParagraph"/>
              <w:spacing w:line="268" w:lineRule="exact" w:before="8"/>
              <w:ind w:right="95" w:hanging="360"/>
              <w:jc w:val="both"/>
              <w:rPr>
                <w:sz w:val="22"/>
              </w:rPr>
            </w:pPr>
            <w:r>
              <w:rPr>
                <w:b/>
                <w:i/>
                <w:sz w:val="24"/>
              </w:rPr>
              <w:t>k) </w:t>
            </w:r>
            <w:r>
              <w:rPr>
                <w:sz w:val="22"/>
              </w:rPr>
              <w:t>In order to build one, meshes may be tied up together by joining lengthways the upper and lower halves of a cod-end.</w:t>
            </w:r>
          </w:p>
        </w:tc>
      </w:tr>
    </w:tbl>
    <w:p>
      <w:pPr>
        <w:pStyle w:val="BodyText"/>
        <w:spacing w:before="7"/>
        <w:rPr>
          <w:b/>
          <w:i/>
          <w:sz w:val="14"/>
        </w:rPr>
      </w:pPr>
    </w:p>
    <w:p>
      <w:pPr>
        <w:pStyle w:val="Heading6"/>
        <w:spacing w:before="56"/>
        <w:jc w:val="both"/>
      </w:pPr>
      <w:r>
        <w:rPr/>
        <w:t>EXAMPLES OF ILLEGAL ATTACHMENTS IN COMMON USE</w:t>
      </w:r>
    </w:p>
    <w:p>
      <w:pPr>
        <w:pStyle w:val="BodyText"/>
        <w:spacing w:before="121"/>
        <w:ind w:left="322" w:right="219"/>
        <w:jc w:val="both"/>
      </w:pPr>
      <w:r>
        <w:rPr/>
        <w:t>There are certain illegal attachments which may be encountered, the purpose of all of them being to restrict the mesh openings and therefore retain smaller fish. The most commonly detected of these are the following:</w:t>
      </w:r>
    </w:p>
    <w:p>
      <w:pPr>
        <w:pStyle w:val="BodyText"/>
        <w:spacing w:before="1"/>
      </w:pPr>
    </w:p>
    <w:p>
      <w:pPr>
        <w:pStyle w:val="Heading6"/>
        <w:jc w:val="both"/>
      </w:pPr>
      <w:r>
        <w:rPr/>
        <w:t>Blinder netting</w:t>
      </w:r>
    </w:p>
    <w:p>
      <w:pPr>
        <w:pStyle w:val="BodyText"/>
        <w:spacing w:before="8"/>
        <w:rPr>
          <w:b/>
          <w:sz w:val="31"/>
        </w:rPr>
      </w:pPr>
    </w:p>
    <w:p>
      <w:pPr>
        <w:pStyle w:val="BodyText"/>
        <w:ind w:left="322" w:right="214"/>
        <w:jc w:val="both"/>
      </w:pPr>
      <w:r>
        <w:rPr/>
        <w:t>Blinder netting is a piece of netting with a mesh size less than that of the cod-end, which is inserted inside the cod-end. It is generally a tube-like construction and is laced by its forward edge to the cod-end netting. Normally, the lacing will only be attached at a few points, making it very easy for the fisherman to cut the lacing, and the blinder falls out of the cod-end when</w:t>
      </w:r>
    </w:p>
    <w:p>
      <w:pPr>
        <w:spacing w:after="0"/>
        <w:jc w:val="both"/>
        <w:sectPr>
          <w:pgSz w:w="11910" w:h="16840"/>
          <w:pgMar w:header="0" w:footer="923" w:top="1400" w:bottom="1200" w:left="1380" w:right="1480"/>
        </w:sectPr>
      </w:pPr>
    </w:p>
    <w:p>
      <w:pPr>
        <w:pStyle w:val="BodyText"/>
        <w:spacing w:before="34"/>
        <w:ind w:left="322" w:right="218"/>
        <w:jc w:val="both"/>
      </w:pPr>
      <w:r>
        <w:rPr/>
        <w:t>the catch is released. The fisherman can then claim that the blinder is in fact a piece of stray netting which was trawled up during the fishing operation. Detecting this type of attachment can only be achieved by being present while the cod-end is brought aboard and emptied.</w:t>
      </w:r>
    </w:p>
    <w:p>
      <w:pPr>
        <w:pStyle w:val="BodyText"/>
        <w:spacing w:before="1"/>
      </w:pPr>
    </w:p>
    <w:p>
      <w:pPr>
        <w:pStyle w:val="Heading6"/>
        <w:spacing w:before="1"/>
        <w:jc w:val="both"/>
      </w:pPr>
      <w:r>
        <w:rPr/>
        <w:t>Illegal round straps</w:t>
      </w:r>
    </w:p>
    <w:p>
      <w:pPr>
        <w:pStyle w:val="BodyText"/>
        <w:ind w:left="322" w:right="219"/>
        <w:jc w:val="both"/>
      </w:pPr>
      <w:r>
        <w:rPr/>
        <w:t>Round straps which are shorter than the required length have a significant impact on the selectivity of the net, by preventing the meshes from opening. Fixed round straps of this type are</w:t>
      </w:r>
      <w:r>
        <w:rPr>
          <w:spacing w:val="8"/>
        </w:rPr>
        <w:t> </w:t>
      </w:r>
      <w:r>
        <w:rPr/>
        <w:t>easily</w:t>
      </w:r>
      <w:r>
        <w:rPr>
          <w:spacing w:val="7"/>
        </w:rPr>
        <w:t> </w:t>
      </w:r>
      <w:r>
        <w:rPr/>
        <w:t>detected;</w:t>
      </w:r>
      <w:r>
        <w:rPr>
          <w:spacing w:val="8"/>
        </w:rPr>
        <w:t> </w:t>
      </w:r>
      <w:r>
        <w:rPr/>
        <w:t>however,</w:t>
      </w:r>
      <w:r>
        <w:rPr>
          <w:spacing w:val="9"/>
        </w:rPr>
        <w:t> </w:t>
      </w:r>
      <w:r>
        <w:rPr/>
        <w:t>there</w:t>
      </w:r>
      <w:r>
        <w:rPr>
          <w:spacing w:val="9"/>
        </w:rPr>
        <w:t> </w:t>
      </w:r>
      <w:r>
        <w:rPr/>
        <w:t>is</w:t>
      </w:r>
      <w:r>
        <w:rPr>
          <w:spacing w:val="8"/>
        </w:rPr>
        <w:t> </w:t>
      </w:r>
      <w:r>
        <w:rPr/>
        <w:t>a</w:t>
      </w:r>
      <w:r>
        <w:rPr>
          <w:spacing w:val="6"/>
        </w:rPr>
        <w:t> </w:t>
      </w:r>
      <w:r>
        <w:rPr/>
        <w:t>system</w:t>
      </w:r>
      <w:r>
        <w:rPr>
          <w:spacing w:val="7"/>
        </w:rPr>
        <w:t> </w:t>
      </w:r>
      <w:r>
        <w:rPr/>
        <w:t>of</w:t>
      </w:r>
      <w:r>
        <w:rPr>
          <w:spacing w:val="5"/>
        </w:rPr>
        <w:t> </w:t>
      </w:r>
      <w:r>
        <w:rPr/>
        <w:t>illegal</w:t>
      </w:r>
      <w:r>
        <w:rPr>
          <w:spacing w:val="6"/>
        </w:rPr>
        <w:t> </w:t>
      </w:r>
      <w:r>
        <w:rPr/>
        <w:t>round</w:t>
      </w:r>
      <w:r>
        <w:rPr>
          <w:spacing w:val="5"/>
        </w:rPr>
        <w:t> </w:t>
      </w:r>
      <w:r>
        <w:rPr/>
        <w:t>straps</w:t>
      </w:r>
      <w:r>
        <w:rPr>
          <w:spacing w:val="4"/>
        </w:rPr>
        <w:t> </w:t>
      </w:r>
      <w:r>
        <w:rPr/>
        <w:t>in</w:t>
      </w:r>
      <w:r>
        <w:rPr>
          <w:spacing w:val="7"/>
        </w:rPr>
        <w:t> </w:t>
      </w:r>
      <w:r>
        <w:rPr/>
        <w:t>frequent</w:t>
      </w:r>
      <w:r>
        <w:rPr>
          <w:spacing w:val="7"/>
        </w:rPr>
        <w:t> </w:t>
      </w:r>
      <w:r>
        <w:rPr/>
        <w:t>use</w:t>
      </w:r>
      <w:r>
        <w:rPr>
          <w:spacing w:val="6"/>
        </w:rPr>
        <w:t> </w:t>
      </w:r>
      <w:r>
        <w:rPr/>
        <w:t>which</w:t>
      </w:r>
      <w:r>
        <w:rPr>
          <w:spacing w:val="5"/>
        </w:rPr>
        <w:t> </w:t>
      </w:r>
      <w:r>
        <w:rPr/>
        <w:t>is</w:t>
      </w:r>
    </w:p>
    <w:p>
      <w:pPr>
        <w:pStyle w:val="BodyText"/>
        <w:spacing w:before="1"/>
        <w:ind w:left="3649" w:right="213"/>
        <w:jc w:val="both"/>
      </w:pPr>
      <w:r>
        <w:rPr/>
        <w:drawing>
          <wp:anchor distT="0" distB="0" distL="0" distR="0" allowOverlap="1" layoutInCell="1" locked="0" behindDoc="0" simplePos="0" relativeHeight="15748608">
            <wp:simplePos x="0" y="0"/>
            <wp:positionH relativeFrom="page">
              <wp:posOffset>1096644</wp:posOffset>
            </wp:positionH>
            <wp:positionV relativeFrom="paragraph">
              <wp:posOffset>158253</wp:posOffset>
            </wp:positionV>
            <wp:extent cx="1985492" cy="2918469"/>
            <wp:effectExtent l="0" t="0" r="0" b="0"/>
            <wp:wrapNone/>
            <wp:docPr id="57" name="image32.jpeg"/>
            <wp:cNvGraphicFramePr>
              <a:graphicFrameLocks noChangeAspect="1"/>
            </wp:cNvGraphicFramePr>
            <a:graphic>
              <a:graphicData uri="http://schemas.openxmlformats.org/drawingml/2006/picture">
                <pic:pic>
                  <pic:nvPicPr>
                    <pic:cNvPr id="58" name="image32.jpeg"/>
                    <pic:cNvPicPr/>
                  </pic:nvPicPr>
                  <pic:blipFill>
                    <a:blip r:embed="rId57" cstate="print"/>
                    <a:stretch>
                      <a:fillRect/>
                    </a:stretch>
                  </pic:blipFill>
                  <pic:spPr>
                    <a:xfrm>
                      <a:off x="0" y="0"/>
                      <a:ext cx="1985492" cy="2918469"/>
                    </a:xfrm>
                    <a:prstGeom prst="rect">
                      <a:avLst/>
                    </a:prstGeom>
                  </pic:spPr>
                </pic:pic>
              </a:graphicData>
            </a:graphic>
          </wp:anchor>
        </w:drawing>
      </w:r>
      <w:r>
        <w:rPr/>
        <w:t>much harder to detect. In this case, the round straps are made of a circle of light twine which is rove </w:t>
      </w:r>
      <w:r>
        <w:rPr>
          <w:i/>
        </w:rPr>
        <w:t>(enhebrado) </w:t>
      </w:r>
      <w:r>
        <w:rPr/>
        <w:t>through the cod-end netting. The lifting strap is passed backwards, under these round straps, before leading forward to the headline. When the net reaches the surface, the lifting strap is taken from the headline and hauled in. As the lifting strap is pulled forward, it breaks through the weak round straps and when the cod-end is brought aboard, there is no evidence of the round straps, except perhaps for some ends of twine rove through the cod-end meshes (but no illegal round strap good enough for evidential purposes). The only way to detect this practice is to insist that the lifting strap is not hauled upon until the cod-end has been inspected. This can be done by putting a boarding boat next to the cod-end in the water, when it is streamed alongside the fishing vessel. If the presence of this type of attachment is detected, </w:t>
      </w:r>
      <w:r>
        <w:rPr>
          <w:spacing w:val="26"/>
        </w:rPr>
        <w:t> </w:t>
      </w:r>
      <w:r>
        <w:rPr/>
        <w:t>then </w:t>
      </w:r>
      <w:r>
        <w:rPr>
          <w:spacing w:val="27"/>
        </w:rPr>
        <w:t> </w:t>
      </w:r>
      <w:r>
        <w:rPr/>
        <w:t>the </w:t>
      </w:r>
      <w:r>
        <w:rPr>
          <w:spacing w:val="27"/>
        </w:rPr>
        <w:t> </w:t>
      </w:r>
      <w:r>
        <w:rPr/>
        <w:t>inspector </w:t>
      </w:r>
      <w:r>
        <w:rPr>
          <w:spacing w:val="27"/>
        </w:rPr>
        <w:t> </w:t>
      </w:r>
      <w:r>
        <w:rPr/>
        <w:t>should </w:t>
      </w:r>
      <w:r>
        <w:rPr>
          <w:spacing w:val="26"/>
        </w:rPr>
        <w:t> </w:t>
      </w:r>
      <w:r>
        <w:rPr/>
        <w:t>ensure </w:t>
      </w:r>
      <w:r>
        <w:rPr>
          <w:spacing w:val="28"/>
        </w:rPr>
        <w:t> </w:t>
      </w:r>
      <w:r>
        <w:rPr/>
        <w:t>that </w:t>
      </w:r>
      <w:r>
        <w:rPr>
          <w:spacing w:val="25"/>
        </w:rPr>
        <w:t> </w:t>
      </w:r>
      <w:r>
        <w:rPr/>
        <w:t>the</w:t>
      </w:r>
    </w:p>
    <w:p>
      <w:pPr>
        <w:pStyle w:val="BodyText"/>
        <w:ind w:left="322" w:right="216"/>
        <w:jc w:val="both"/>
      </w:pPr>
      <w:r>
        <w:rPr/>
        <w:t>cod-end is brought aboard without undue heaving on the lifting strap. In this way, the illegal round straps can be retrieved intact.</w:t>
      </w:r>
    </w:p>
    <w:p>
      <w:pPr>
        <w:pStyle w:val="BodyText"/>
        <w:spacing w:before="10"/>
        <w:rPr>
          <w:sz w:val="21"/>
        </w:rPr>
      </w:pPr>
    </w:p>
    <w:p>
      <w:pPr>
        <w:pStyle w:val="Heading6"/>
        <w:jc w:val="both"/>
      </w:pPr>
      <w:r>
        <w:rPr/>
        <w:t>Illegal chafers</w:t>
      </w:r>
    </w:p>
    <w:p>
      <w:pPr>
        <w:pStyle w:val="BodyText"/>
        <w:spacing w:before="11"/>
        <w:rPr>
          <w:b/>
          <w:sz w:val="31"/>
        </w:rPr>
      </w:pPr>
    </w:p>
    <w:p>
      <w:pPr>
        <w:pStyle w:val="BodyText"/>
        <w:ind w:left="322" w:right="207"/>
      </w:pPr>
      <w:r>
        <w:rPr/>
        <w:t>Another illegal practice seen is that of tying together the two outside edges of a bottom-side chafer over the top of the cod-end. The edges are tied with weak twine. This has the effect of restricting the opening of the cod-end meshes, especially on the top side, where most fish escape from. When the cod-end is hauled aboard, the weight of the fish causes the ties to break, leaving no evidence of the practice. Once again, this is very hard to detect and the inspector must try to retain the cod-end with the ties intact, which is very difficult in practice. NB: The use of the above devices is to retain smaller fish, which can still be of marketable size, either by being above the minimum landing size or because there is no minimum size. The inspector should make himself familiar with the fisheries in the area, which will give a good indication of where such devices are likely to be in use. Normally, the devices are used where there is a good commercial demand for smaller fish, generally in mixed fisheries.</w:t>
      </w:r>
    </w:p>
    <w:p>
      <w:pPr>
        <w:pStyle w:val="BodyText"/>
      </w:pPr>
    </w:p>
    <w:p>
      <w:pPr>
        <w:pStyle w:val="BodyText"/>
        <w:spacing w:before="5"/>
        <w:rPr>
          <w:sz w:val="16"/>
        </w:rPr>
      </w:pPr>
    </w:p>
    <w:p>
      <w:pPr>
        <w:pStyle w:val="Heading4"/>
        <w:spacing w:before="1"/>
      </w:pPr>
      <w:r>
        <w:rPr>
          <w:u w:val="single"/>
        </w:rPr>
        <w:t>HIGH SEAS BOARDING INSPECTION</w:t>
      </w:r>
    </w:p>
    <w:p>
      <w:pPr>
        <w:pStyle w:val="BodyText"/>
        <w:spacing w:before="7"/>
        <w:rPr>
          <w:b/>
          <w:sz w:val="15"/>
        </w:rPr>
      </w:pPr>
    </w:p>
    <w:p>
      <w:pPr>
        <w:spacing w:before="52"/>
        <w:ind w:left="322" w:right="0" w:firstLine="0"/>
        <w:jc w:val="left"/>
        <w:rPr>
          <w:b/>
          <w:sz w:val="24"/>
        </w:rPr>
      </w:pPr>
      <w:r>
        <w:rPr>
          <w:b/>
          <w:sz w:val="24"/>
          <w:u w:val="single"/>
        </w:rPr>
        <w:t>STANDARDIZED MULTI-LANGUAGE QUESTIONNAIRE</w:t>
      </w:r>
    </w:p>
    <w:p>
      <w:pPr>
        <w:pStyle w:val="BodyText"/>
        <w:spacing w:before="5"/>
        <w:rPr>
          <w:b/>
          <w:sz w:val="15"/>
        </w:rPr>
      </w:pPr>
    </w:p>
    <w:p>
      <w:pPr>
        <w:pStyle w:val="Heading6"/>
        <w:spacing w:before="56"/>
      </w:pPr>
      <w:r>
        <w:rPr/>
        <w:t>BOARDING QUESTIONS</w:t>
      </w:r>
    </w:p>
    <w:p>
      <w:pPr>
        <w:spacing w:after="0"/>
        <w:sectPr>
          <w:pgSz w:w="11910" w:h="16840"/>
          <w:pgMar w:header="0" w:footer="923" w:top="1360" w:bottom="1200" w:left="1380" w:right="1480"/>
        </w:sectPr>
      </w:pPr>
    </w:p>
    <w:p>
      <w:pPr>
        <w:pStyle w:val="ListParagraph"/>
        <w:numPr>
          <w:ilvl w:val="0"/>
          <w:numId w:val="17"/>
        </w:numPr>
        <w:tabs>
          <w:tab w:pos="591" w:val="left" w:leader="none"/>
          <w:tab w:pos="3305" w:val="left" w:leader="none"/>
        </w:tabs>
        <w:spacing w:line="240" w:lineRule="auto" w:before="34" w:after="0"/>
        <w:ind w:left="590" w:right="0" w:hanging="269"/>
        <w:jc w:val="left"/>
        <w:rPr>
          <w:b/>
          <w:i/>
          <w:sz w:val="22"/>
        </w:rPr>
      </w:pPr>
      <w:r>
        <w:rPr>
          <w:sz w:val="22"/>
        </w:rPr>
        <w:t>FISHING</w:t>
      </w:r>
      <w:r>
        <w:rPr>
          <w:spacing w:val="47"/>
          <w:sz w:val="22"/>
        </w:rPr>
        <w:t> </w:t>
      </w:r>
      <w:r>
        <w:rPr>
          <w:sz w:val="22"/>
        </w:rPr>
        <w:t>VESSEL</w:t>
      </w:r>
      <w:r>
        <w:rPr>
          <w:sz w:val="22"/>
          <w:u w:val="single"/>
        </w:rPr>
        <w:t> </w:t>
        <w:tab/>
      </w:r>
      <w:r>
        <w:rPr>
          <w:sz w:val="22"/>
        </w:rPr>
        <w:t>THIS IS THE </w:t>
      </w:r>
      <w:r>
        <w:rPr>
          <w:sz w:val="22"/>
          <w:u w:val="single"/>
        </w:rPr>
        <w:t>(</w:t>
      </w:r>
      <w:r>
        <w:rPr>
          <w:b/>
          <w:i/>
          <w:sz w:val="22"/>
          <w:u w:val="single"/>
        </w:rPr>
        <w:t>PATROL VESSEL (United States Coast</w:t>
      </w:r>
      <w:r>
        <w:rPr>
          <w:b/>
          <w:i/>
          <w:spacing w:val="35"/>
          <w:sz w:val="22"/>
          <w:u w:val="single"/>
        </w:rPr>
        <w:t> </w:t>
      </w:r>
      <w:r>
        <w:rPr>
          <w:b/>
          <w:i/>
          <w:sz w:val="22"/>
          <w:u w:val="single"/>
        </w:rPr>
        <w:t>Guard</w:t>
      </w:r>
    </w:p>
    <w:p>
      <w:pPr>
        <w:spacing w:line="278" w:lineRule="auto" w:before="42"/>
        <w:ind w:left="322" w:right="215" w:firstLine="0"/>
        <w:jc w:val="both"/>
        <w:rPr>
          <w:sz w:val="22"/>
        </w:rPr>
      </w:pPr>
      <w:r>
        <w:rPr>
          <w:rFonts w:ascii="Times New Roman" w:hAnsi="Times New Roman"/>
          <w:spacing w:val="-56"/>
          <w:w w:val="100"/>
          <w:sz w:val="22"/>
          <w:u w:val="single"/>
        </w:rPr>
        <w:t> </w:t>
      </w:r>
      <w:r>
        <w:rPr>
          <w:b/>
          <w:i/>
          <w:sz w:val="22"/>
          <w:u w:val="single"/>
        </w:rPr>
        <w:t>Cutter, Her Majesty’s Australian Ship, etc.</w:t>
      </w:r>
      <w:r>
        <w:rPr>
          <w:sz w:val="22"/>
          <w:u w:val="single"/>
        </w:rPr>
        <w:t>)</w:t>
      </w:r>
      <w:r>
        <w:rPr>
          <w:sz w:val="22"/>
        </w:rPr>
        <w:t> CALLING YOU ON CHANNEL 16 VHF-FM/2182 khz (HF) OVER.</w:t>
      </w:r>
    </w:p>
    <w:p>
      <w:pPr>
        <w:pStyle w:val="ListParagraph"/>
        <w:numPr>
          <w:ilvl w:val="0"/>
          <w:numId w:val="17"/>
        </w:numPr>
        <w:tabs>
          <w:tab w:pos="541" w:val="left" w:leader="none"/>
          <w:tab w:pos="6671" w:val="left" w:leader="none"/>
        </w:tabs>
        <w:spacing w:line="240" w:lineRule="auto" w:before="197" w:after="0"/>
        <w:ind w:left="540" w:right="0" w:hanging="219"/>
        <w:jc w:val="left"/>
        <w:rPr>
          <w:sz w:val="22"/>
        </w:rPr>
      </w:pPr>
      <w:r>
        <w:rPr>
          <w:sz w:val="22"/>
        </w:rPr>
        <w:t>REQUEST YOU SWITCH YOUR COMMUNICATIONS</w:t>
      </w:r>
      <w:r>
        <w:rPr>
          <w:spacing w:val="-15"/>
          <w:sz w:val="22"/>
        </w:rPr>
        <w:t> </w:t>
      </w:r>
      <w:r>
        <w:rPr>
          <w:sz w:val="22"/>
        </w:rPr>
        <w:t>TO</w:t>
      </w:r>
      <w:r>
        <w:rPr>
          <w:spacing w:val="-1"/>
          <w:sz w:val="22"/>
        </w:rPr>
        <w:t> </w:t>
      </w:r>
      <w:r>
        <w:rPr>
          <w:sz w:val="22"/>
        </w:rPr>
        <w:t>CHANNEL</w:t>
      </w:r>
      <w:r>
        <w:rPr>
          <w:sz w:val="22"/>
          <w:u w:val="single"/>
        </w:rPr>
        <w:t> </w:t>
        <w:tab/>
      </w:r>
      <w:r>
        <w:rPr>
          <w:sz w:val="22"/>
        </w:rPr>
        <w:t>.</w:t>
      </w:r>
    </w:p>
    <w:p>
      <w:pPr>
        <w:pStyle w:val="BodyText"/>
        <w:spacing w:before="6"/>
        <w:rPr>
          <w:sz w:val="19"/>
        </w:rPr>
      </w:pPr>
    </w:p>
    <w:p>
      <w:pPr>
        <w:pStyle w:val="ListParagraph"/>
        <w:numPr>
          <w:ilvl w:val="0"/>
          <w:numId w:val="17"/>
        </w:numPr>
        <w:tabs>
          <w:tab w:pos="492" w:val="left" w:leader="none"/>
        </w:tabs>
        <w:spacing w:line="240" w:lineRule="auto" w:before="0" w:after="0"/>
        <w:ind w:left="491" w:right="0" w:hanging="170"/>
        <w:jc w:val="both"/>
        <w:rPr>
          <w:sz w:val="22"/>
        </w:rPr>
      </w:pPr>
      <w:r>
        <w:rPr>
          <w:sz w:val="22"/>
        </w:rPr>
        <w:t>FISHING VESSEL (NAME), THIS IS PATROL VESSEL (NAME)</w:t>
      </w:r>
      <w:r>
        <w:rPr>
          <w:spacing w:val="6"/>
          <w:sz w:val="22"/>
        </w:rPr>
        <w:t> </w:t>
      </w:r>
      <w:r>
        <w:rPr>
          <w:sz w:val="22"/>
        </w:rPr>
        <w:t>WE ARE HERE ON BEHALF OF</w:t>
      </w:r>
    </w:p>
    <w:p>
      <w:pPr>
        <w:pStyle w:val="BodyText"/>
        <w:spacing w:line="278" w:lineRule="auto" w:before="39"/>
        <w:ind w:left="322" w:right="219"/>
        <w:jc w:val="both"/>
      </w:pPr>
      <w:r>
        <w:rPr/>
        <w:t>THE WESTERN AND CENTRAL PACIFIC FISHERIES COMMISSION AND ARE AUTHORIZED TO ENSURE YOU ARE COMPLYING WITH ALL APPLICABLE CONSERVATION AND MANAGEMENT MEASURES. WE INTEND TO BOARD AND INSPECT YOUR VESSEL. PRIOR TO OUR BOARDING OF YOUR VESSEL, WE NEED TO ASK YOU A FEW QUESTIONS.</w:t>
      </w:r>
    </w:p>
    <w:p>
      <w:pPr>
        <w:pStyle w:val="ListParagraph"/>
        <w:numPr>
          <w:ilvl w:val="0"/>
          <w:numId w:val="17"/>
        </w:numPr>
        <w:tabs>
          <w:tab w:pos="612" w:val="left" w:leader="none"/>
        </w:tabs>
        <w:spacing w:line="276" w:lineRule="auto" w:before="191" w:after="0"/>
        <w:ind w:left="322" w:right="219" w:firstLine="0"/>
        <w:jc w:val="left"/>
        <w:rPr>
          <w:sz w:val="22"/>
        </w:rPr>
      </w:pPr>
      <w:r>
        <w:rPr>
          <w:sz w:val="22"/>
        </w:rPr>
        <w:t>IS YOUR VESSEL REGISTERED WITH </w:t>
      </w:r>
      <w:r>
        <w:rPr>
          <w:b/>
          <w:i/>
          <w:sz w:val="22"/>
          <w:u w:val="single"/>
        </w:rPr>
        <w:t>THE WESTERN AND CENTRAL PACIFIC FISHERIES </w:t>
      </w:r>
      <w:r>
        <w:rPr>
          <w:b/>
          <w:i/>
          <w:sz w:val="22"/>
          <w:u w:val="single"/>
        </w:rPr>
        <w:t>COMMISSION</w:t>
      </w:r>
      <w:r>
        <w:rPr>
          <w:sz w:val="22"/>
        </w:rPr>
        <w:t>?</w:t>
      </w:r>
    </w:p>
    <w:p>
      <w:pPr>
        <w:pStyle w:val="BodyText"/>
        <w:spacing w:before="11"/>
        <w:rPr>
          <w:sz w:val="11"/>
        </w:rPr>
      </w:pPr>
    </w:p>
    <w:p>
      <w:pPr>
        <w:pStyle w:val="ListParagraph"/>
        <w:numPr>
          <w:ilvl w:val="0"/>
          <w:numId w:val="17"/>
        </w:numPr>
        <w:tabs>
          <w:tab w:pos="541" w:val="left" w:leader="none"/>
        </w:tabs>
        <w:spacing w:line="240" w:lineRule="auto" w:before="57" w:after="0"/>
        <w:ind w:left="540" w:right="0" w:hanging="219"/>
        <w:jc w:val="left"/>
        <w:rPr>
          <w:sz w:val="22"/>
        </w:rPr>
      </w:pPr>
      <w:r>
        <w:rPr>
          <w:sz w:val="22"/>
        </w:rPr>
        <w:t>UNDER WHICH COUNTRY’S FLAG ARE YOU</w:t>
      </w:r>
      <w:r>
        <w:rPr>
          <w:spacing w:val="-7"/>
          <w:sz w:val="22"/>
        </w:rPr>
        <w:t> </w:t>
      </w:r>
      <w:r>
        <w:rPr>
          <w:sz w:val="22"/>
        </w:rPr>
        <w:t>REGISTERED?</w:t>
      </w:r>
    </w:p>
    <w:p>
      <w:pPr>
        <w:pStyle w:val="BodyText"/>
        <w:spacing w:before="8"/>
        <w:rPr>
          <w:sz w:val="19"/>
        </w:rPr>
      </w:pPr>
    </w:p>
    <w:p>
      <w:pPr>
        <w:pStyle w:val="ListParagraph"/>
        <w:numPr>
          <w:ilvl w:val="0"/>
          <w:numId w:val="17"/>
        </w:numPr>
        <w:tabs>
          <w:tab w:pos="541" w:val="left" w:leader="none"/>
        </w:tabs>
        <w:spacing w:line="240" w:lineRule="auto" w:before="0" w:after="0"/>
        <w:ind w:left="540" w:right="0" w:hanging="219"/>
        <w:jc w:val="left"/>
        <w:rPr>
          <w:sz w:val="22"/>
        </w:rPr>
      </w:pPr>
      <w:r>
        <w:rPr>
          <w:sz w:val="22"/>
        </w:rPr>
        <w:t>WHAT IS YOUR INTERNATIONAL RADIO CALL</w:t>
      </w:r>
      <w:r>
        <w:rPr>
          <w:spacing w:val="-5"/>
          <w:sz w:val="22"/>
        </w:rPr>
        <w:t> </w:t>
      </w:r>
      <w:r>
        <w:rPr>
          <w:sz w:val="22"/>
        </w:rPr>
        <w:t>SIGN?</w:t>
      </w:r>
    </w:p>
    <w:p>
      <w:pPr>
        <w:pStyle w:val="BodyText"/>
        <w:spacing w:before="8"/>
        <w:rPr>
          <w:sz w:val="19"/>
        </w:rPr>
      </w:pPr>
    </w:p>
    <w:p>
      <w:pPr>
        <w:pStyle w:val="ListParagraph"/>
        <w:numPr>
          <w:ilvl w:val="0"/>
          <w:numId w:val="17"/>
        </w:numPr>
        <w:tabs>
          <w:tab w:pos="541" w:val="left" w:leader="none"/>
        </w:tabs>
        <w:spacing w:line="240" w:lineRule="auto" w:before="0" w:after="0"/>
        <w:ind w:left="540" w:right="0" w:hanging="219"/>
        <w:jc w:val="left"/>
        <w:rPr>
          <w:sz w:val="22"/>
        </w:rPr>
      </w:pPr>
      <w:r>
        <w:rPr>
          <w:sz w:val="22"/>
        </w:rPr>
        <w:t>WHAT IS YOUR</w:t>
      </w:r>
      <w:r>
        <w:rPr>
          <w:spacing w:val="-3"/>
          <w:sz w:val="22"/>
        </w:rPr>
        <w:t> </w:t>
      </w:r>
      <w:r>
        <w:rPr>
          <w:sz w:val="22"/>
        </w:rPr>
        <w:t>HOMEPORT?</w:t>
      </w:r>
    </w:p>
    <w:p>
      <w:pPr>
        <w:pStyle w:val="BodyText"/>
        <w:spacing w:before="8"/>
        <w:rPr>
          <w:sz w:val="19"/>
        </w:rPr>
      </w:pPr>
    </w:p>
    <w:p>
      <w:pPr>
        <w:pStyle w:val="ListParagraph"/>
        <w:numPr>
          <w:ilvl w:val="0"/>
          <w:numId w:val="17"/>
        </w:numPr>
        <w:tabs>
          <w:tab w:pos="541" w:val="left" w:leader="none"/>
        </w:tabs>
        <w:spacing w:line="240" w:lineRule="auto" w:before="0" w:after="0"/>
        <w:ind w:left="540" w:right="0" w:hanging="219"/>
        <w:jc w:val="left"/>
        <w:rPr>
          <w:sz w:val="22"/>
        </w:rPr>
      </w:pPr>
      <w:r>
        <w:rPr>
          <w:sz w:val="22"/>
        </w:rPr>
        <w:t>HOW MUCH FISH (Fishing Vessel) DO YOU HAVE ONBOARD? WHAT</w:t>
      </w:r>
      <w:r>
        <w:rPr>
          <w:spacing w:val="-15"/>
          <w:sz w:val="22"/>
        </w:rPr>
        <w:t> </w:t>
      </w:r>
      <w:r>
        <w:rPr>
          <w:sz w:val="22"/>
        </w:rPr>
        <w:t>TYPE?</w:t>
      </w:r>
    </w:p>
    <w:p>
      <w:pPr>
        <w:pStyle w:val="BodyText"/>
        <w:spacing w:before="9"/>
        <w:rPr>
          <w:sz w:val="19"/>
        </w:rPr>
      </w:pPr>
    </w:p>
    <w:p>
      <w:pPr>
        <w:pStyle w:val="ListParagraph"/>
        <w:numPr>
          <w:ilvl w:val="0"/>
          <w:numId w:val="17"/>
        </w:numPr>
        <w:tabs>
          <w:tab w:pos="541" w:val="left" w:leader="none"/>
        </w:tabs>
        <w:spacing w:line="240" w:lineRule="auto" w:before="0" w:after="0"/>
        <w:ind w:left="540" w:right="0" w:hanging="219"/>
        <w:jc w:val="left"/>
        <w:rPr>
          <w:sz w:val="22"/>
        </w:rPr>
      </w:pPr>
      <w:r>
        <w:rPr>
          <w:sz w:val="22"/>
        </w:rPr>
        <w:t>WHAT WAS YOUR LAST PORT OF</w:t>
      </w:r>
      <w:r>
        <w:rPr>
          <w:spacing w:val="-16"/>
          <w:sz w:val="22"/>
        </w:rPr>
        <w:t> </w:t>
      </w:r>
      <w:r>
        <w:rPr>
          <w:sz w:val="22"/>
        </w:rPr>
        <w:t>CALL?</w:t>
      </w:r>
    </w:p>
    <w:p>
      <w:pPr>
        <w:pStyle w:val="BodyText"/>
        <w:spacing w:before="8"/>
        <w:rPr>
          <w:sz w:val="19"/>
        </w:rPr>
      </w:pPr>
    </w:p>
    <w:p>
      <w:pPr>
        <w:pStyle w:val="ListParagraph"/>
        <w:numPr>
          <w:ilvl w:val="0"/>
          <w:numId w:val="17"/>
        </w:numPr>
        <w:tabs>
          <w:tab w:pos="651" w:val="left" w:leader="none"/>
        </w:tabs>
        <w:spacing w:line="240" w:lineRule="auto" w:before="0" w:after="0"/>
        <w:ind w:left="650" w:right="0" w:hanging="329"/>
        <w:jc w:val="left"/>
        <w:rPr>
          <w:sz w:val="22"/>
        </w:rPr>
      </w:pPr>
      <w:r>
        <w:rPr>
          <w:sz w:val="22"/>
        </w:rPr>
        <w:t>WHAT IS YOUR NEXT PORT OF</w:t>
      </w:r>
      <w:r>
        <w:rPr>
          <w:spacing w:val="-14"/>
          <w:sz w:val="22"/>
        </w:rPr>
        <w:t> </w:t>
      </w:r>
      <w:r>
        <w:rPr>
          <w:sz w:val="22"/>
        </w:rPr>
        <w:t>CALL?</w:t>
      </w:r>
    </w:p>
    <w:p>
      <w:pPr>
        <w:pStyle w:val="BodyText"/>
        <w:spacing w:before="8"/>
        <w:rPr>
          <w:sz w:val="19"/>
        </w:rPr>
      </w:pPr>
    </w:p>
    <w:p>
      <w:pPr>
        <w:pStyle w:val="ListParagraph"/>
        <w:numPr>
          <w:ilvl w:val="0"/>
          <w:numId w:val="17"/>
        </w:numPr>
        <w:tabs>
          <w:tab w:pos="651" w:val="left" w:leader="none"/>
        </w:tabs>
        <w:spacing w:line="240" w:lineRule="auto" w:before="0" w:after="0"/>
        <w:ind w:left="650" w:right="0" w:hanging="329"/>
        <w:jc w:val="left"/>
        <w:rPr>
          <w:sz w:val="22"/>
        </w:rPr>
      </w:pPr>
      <w:r>
        <w:rPr>
          <w:sz w:val="22"/>
        </w:rPr>
        <w:t>WHAT IS THE NAME AND NATIONALITY OF YOUR</w:t>
      </w:r>
      <w:r>
        <w:rPr>
          <w:spacing w:val="-6"/>
          <w:sz w:val="22"/>
        </w:rPr>
        <w:t> </w:t>
      </w:r>
      <w:r>
        <w:rPr>
          <w:sz w:val="22"/>
        </w:rPr>
        <w:t>MASTER?</w:t>
      </w:r>
    </w:p>
    <w:p>
      <w:pPr>
        <w:pStyle w:val="BodyText"/>
        <w:spacing w:before="9"/>
        <w:rPr>
          <w:sz w:val="19"/>
        </w:rPr>
      </w:pPr>
    </w:p>
    <w:p>
      <w:pPr>
        <w:pStyle w:val="ListParagraph"/>
        <w:numPr>
          <w:ilvl w:val="0"/>
          <w:numId w:val="17"/>
        </w:numPr>
        <w:tabs>
          <w:tab w:pos="653" w:val="left" w:leader="none"/>
        </w:tabs>
        <w:spacing w:line="240" w:lineRule="auto" w:before="0" w:after="0"/>
        <w:ind w:left="652" w:right="0" w:hanging="331"/>
        <w:jc w:val="left"/>
        <w:rPr>
          <w:sz w:val="22"/>
        </w:rPr>
      </w:pPr>
      <w:r>
        <w:rPr>
          <w:sz w:val="22"/>
        </w:rPr>
        <w:t>HOW MANY CREW DO YOU HAVE ONBOARD AND WHAT ARE THEIR</w:t>
      </w:r>
      <w:r>
        <w:rPr>
          <w:spacing w:val="-23"/>
          <w:sz w:val="22"/>
        </w:rPr>
        <w:t> </w:t>
      </w:r>
      <w:r>
        <w:rPr>
          <w:sz w:val="22"/>
        </w:rPr>
        <w:t>NATIONALITIES?</w:t>
      </w:r>
    </w:p>
    <w:p>
      <w:pPr>
        <w:pStyle w:val="BodyText"/>
        <w:spacing w:before="8"/>
        <w:rPr>
          <w:sz w:val="19"/>
        </w:rPr>
      </w:pPr>
    </w:p>
    <w:p>
      <w:pPr>
        <w:pStyle w:val="ListParagraph"/>
        <w:numPr>
          <w:ilvl w:val="0"/>
          <w:numId w:val="17"/>
        </w:numPr>
        <w:tabs>
          <w:tab w:pos="651" w:val="left" w:leader="none"/>
        </w:tabs>
        <w:spacing w:line="240" w:lineRule="auto" w:before="0" w:after="0"/>
        <w:ind w:left="650" w:right="0" w:hanging="329"/>
        <w:jc w:val="left"/>
        <w:rPr>
          <w:sz w:val="22"/>
        </w:rPr>
      </w:pPr>
      <w:r>
        <w:rPr>
          <w:sz w:val="22"/>
        </w:rPr>
        <w:t>DO YOU HAVE ANY WEAPONS ONBOARD? IF SO, WHERE ARE THEY</w:t>
      </w:r>
      <w:r>
        <w:rPr>
          <w:spacing w:val="-15"/>
          <w:sz w:val="22"/>
        </w:rPr>
        <w:t> </w:t>
      </w:r>
      <w:r>
        <w:rPr>
          <w:sz w:val="22"/>
        </w:rPr>
        <w:t>LOCATED?</w:t>
      </w:r>
    </w:p>
    <w:p>
      <w:pPr>
        <w:pStyle w:val="BodyText"/>
        <w:spacing w:before="6"/>
        <w:rPr>
          <w:sz w:val="19"/>
        </w:rPr>
      </w:pPr>
    </w:p>
    <w:p>
      <w:pPr>
        <w:pStyle w:val="ListParagraph"/>
        <w:numPr>
          <w:ilvl w:val="0"/>
          <w:numId w:val="17"/>
        </w:numPr>
        <w:tabs>
          <w:tab w:pos="675" w:val="left" w:leader="none"/>
        </w:tabs>
        <w:spacing w:line="278" w:lineRule="auto" w:before="0" w:after="0"/>
        <w:ind w:left="322" w:right="222" w:firstLine="0"/>
        <w:jc w:val="both"/>
        <w:rPr>
          <w:sz w:val="22"/>
        </w:rPr>
      </w:pPr>
      <w:r>
        <w:rPr>
          <w:sz w:val="22"/>
        </w:rPr>
        <w:t>DO YOU HAVE A FISHERY OBSERVER ONBOARD? IF SO, WHAT IS THE OBSERVER’S NAME AND NATIONALITY?</w:t>
      </w:r>
    </w:p>
    <w:p>
      <w:pPr>
        <w:pStyle w:val="ListParagraph"/>
        <w:numPr>
          <w:ilvl w:val="0"/>
          <w:numId w:val="17"/>
        </w:numPr>
        <w:tabs>
          <w:tab w:pos="675" w:val="left" w:leader="none"/>
        </w:tabs>
        <w:spacing w:line="276" w:lineRule="auto" w:before="196" w:after="0"/>
        <w:ind w:left="322" w:right="220" w:firstLine="0"/>
        <w:jc w:val="both"/>
        <w:rPr>
          <w:sz w:val="22"/>
        </w:rPr>
      </w:pPr>
      <w:r>
        <w:rPr>
          <w:sz w:val="22"/>
        </w:rPr>
        <w:t>WE WILL BE SENDING OVER A BOARDING PARTY IN (FIVE / FIFTEEN / THIRTY) MINUTES; PLEASE ASSIST THEM IN GETTING ONBOARD AND BY COMPLYING WITH ALL OF THEIR INSTURCTIONS.</w:t>
      </w:r>
    </w:p>
    <w:p>
      <w:pPr>
        <w:pStyle w:val="BodyText"/>
        <w:spacing w:before="6"/>
        <w:rPr>
          <w:sz w:val="16"/>
        </w:rPr>
      </w:pPr>
    </w:p>
    <w:p>
      <w:pPr>
        <w:pStyle w:val="ListParagraph"/>
        <w:numPr>
          <w:ilvl w:val="0"/>
          <w:numId w:val="17"/>
        </w:numPr>
        <w:tabs>
          <w:tab w:pos="651" w:val="left" w:leader="none"/>
        </w:tabs>
        <w:spacing w:line="240" w:lineRule="auto" w:before="0" w:after="0"/>
        <w:ind w:left="650" w:right="0" w:hanging="329"/>
        <w:jc w:val="left"/>
        <w:rPr>
          <w:sz w:val="22"/>
        </w:rPr>
      </w:pPr>
      <w:r>
        <w:rPr>
          <w:sz w:val="22"/>
        </w:rPr>
        <w:t>TO ASSIST OUR BOARDING PARTY IN BOARDING YOUR VESSEL, WE REQUEST YOU</w:t>
      </w:r>
      <w:r>
        <w:rPr>
          <w:spacing w:val="-20"/>
          <w:sz w:val="22"/>
        </w:rPr>
        <w:t> </w:t>
      </w:r>
      <w:r>
        <w:rPr>
          <w:sz w:val="22"/>
        </w:rPr>
        <w:t>:</w:t>
      </w:r>
    </w:p>
    <w:p>
      <w:pPr>
        <w:pStyle w:val="BodyText"/>
        <w:spacing w:before="6"/>
        <w:rPr>
          <w:sz w:val="19"/>
        </w:rPr>
      </w:pPr>
    </w:p>
    <w:p>
      <w:pPr>
        <w:pStyle w:val="ListParagraph"/>
        <w:numPr>
          <w:ilvl w:val="1"/>
          <w:numId w:val="17"/>
        </w:numPr>
        <w:tabs>
          <w:tab w:pos="959" w:val="left" w:leader="none"/>
        </w:tabs>
        <w:spacing w:line="240" w:lineRule="auto" w:before="0" w:after="0"/>
        <w:ind w:left="958" w:right="0" w:hanging="213"/>
        <w:jc w:val="left"/>
        <w:rPr>
          <w:sz w:val="22"/>
        </w:rPr>
      </w:pPr>
      <w:r>
        <w:rPr>
          <w:sz w:val="22"/>
        </w:rPr>
        <w:t>STOP YOUR</w:t>
      </w:r>
      <w:r>
        <w:rPr>
          <w:spacing w:val="-3"/>
          <w:sz w:val="22"/>
        </w:rPr>
        <w:t> </w:t>
      </w:r>
      <w:r>
        <w:rPr>
          <w:sz w:val="22"/>
        </w:rPr>
        <w:t>VESSEL</w:t>
      </w:r>
    </w:p>
    <w:p>
      <w:pPr>
        <w:pStyle w:val="ListParagraph"/>
        <w:numPr>
          <w:ilvl w:val="1"/>
          <w:numId w:val="17"/>
        </w:numPr>
        <w:tabs>
          <w:tab w:pos="968" w:val="left" w:leader="none"/>
        </w:tabs>
        <w:spacing w:line="240" w:lineRule="auto" w:before="161" w:after="0"/>
        <w:ind w:left="967" w:right="0" w:hanging="222"/>
        <w:jc w:val="left"/>
        <w:rPr>
          <w:sz w:val="22"/>
        </w:rPr>
      </w:pPr>
      <w:r>
        <w:rPr>
          <w:sz w:val="22"/>
        </w:rPr>
        <w:t>SLOW YOUR</w:t>
      </w:r>
      <w:r>
        <w:rPr>
          <w:spacing w:val="-6"/>
          <w:sz w:val="22"/>
        </w:rPr>
        <w:t> </w:t>
      </w:r>
      <w:r>
        <w:rPr>
          <w:sz w:val="22"/>
        </w:rPr>
        <w:t>VESSEL</w:t>
      </w:r>
    </w:p>
    <w:p>
      <w:pPr>
        <w:pStyle w:val="ListParagraph"/>
        <w:numPr>
          <w:ilvl w:val="1"/>
          <w:numId w:val="17"/>
        </w:numPr>
        <w:tabs>
          <w:tab w:pos="946" w:val="left" w:leader="none"/>
        </w:tabs>
        <w:spacing w:line="240" w:lineRule="auto" w:before="161" w:after="0"/>
        <w:ind w:left="945" w:right="0" w:hanging="200"/>
        <w:jc w:val="left"/>
        <w:rPr>
          <w:sz w:val="22"/>
        </w:rPr>
      </w:pPr>
      <w:r>
        <w:rPr>
          <w:sz w:val="22"/>
        </w:rPr>
        <w:t>CONTINUE ON YOUR PRESENT COURSE AND</w:t>
      </w:r>
      <w:r>
        <w:rPr>
          <w:spacing w:val="-9"/>
          <w:sz w:val="22"/>
        </w:rPr>
        <w:t> </w:t>
      </w:r>
      <w:r>
        <w:rPr>
          <w:sz w:val="22"/>
        </w:rPr>
        <w:t>SPEED</w:t>
      </w:r>
    </w:p>
    <w:p>
      <w:pPr>
        <w:pStyle w:val="ListParagraph"/>
        <w:numPr>
          <w:ilvl w:val="1"/>
          <w:numId w:val="17"/>
        </w:numPr>
        <w:tabs>
          <w:tab w:pos="968" w:val="left" w:leader="none"/>
        </w:tabs>
        <w:spacing w:line="240" w:lineRule="auto" w:before="162" w:after="0"/>
        <w:ind w:left="967" w:right="0" w:hanging="222"/>
        <w:jc w:val="left"/>
        <w:rPr>
          <w:sz w:val="22"/>
        </w:rPr>
      </w:pPr>
      <w:r>
        <w:rPr>
          <w:sz w:val="22"/>
        </w:rPr>
        <w:t>TURN TO (PORT /</w:t>
      </w:r>
      <w:r>
        <w:rPr>
          <w:spacing w:val="-6"/>
          <w:sz w:val="22"/>
        </w:rPr>
        <w:t> </w:t>
      </w:r>
      <w:r>
        <w:rPr>
          <w:sz w:val="22"/>
        </w:rPr>
        <w:t>STARBOARD)</w:t>
      </w:r>
    </w:p>
    <w:p>
      <w:pPr>
        <w:pStyle w:val="ListParagraph"/>
        <w:numPr>
          <w:ilvl w:val="1"/>
          <w:numId w:val="17"/>
        </w:numPr>
        <w:tabs>
          <w:tab w:pos="963" w:val="left" w:leader="none"/>
        </w:tabs>
        <w:spacing w:line="240" w:lineRule="auto" w:before="158" w:after="0"/>
        <w:ind w:left="962" w:right="0" w:hanging="217"/>
        <w:jc w:val="left"/>
        <w:rPr>
          <w:sz w:val="22"/>
        </w:rPr>
      </w:pPr>
      <w:r>
        <w:rPr>
          <w:sz w:val="22"/>
        </w:rPr>
        <w:t>LOWER A LADDER ON THE (PORT / STARBOARD)</w:t>
      </w:r>
      <w:r>
        <w:rPr>
          <w:spacing w:val="-9"/>
          <w:sz w:val="22"/>
        </w:rPr>
        <w:t> </w:t>
      </w:r>
      <w:r>
        <w:rPr>
          <w:sz w:val="22"/>
        </w:rPr>
        <w:t>SIDE</w:t>
      </w:r>
    </w:p>
    <w:p>
      <w:pPr>
        <w:spacing w:after="0" w:line="240" w:lineRule="auto"/>
        <w:jc w:val="left"/>
        <w:rPr>
          <w:sz w:val="22"/>
        </w:rPr>
        <w:sectPr>
          <w:pgSz w:w="11910" w:h="16840"/>
          <w:pgMar w:header="0" w:footer="923" w:top="1360" w:bottom="1200" w:left="1380" w:right="1480"/>
        </w:sectPr>
      </w:pPr>
    </w:p>
    <w:p>
      <w:pPr>
        <w:pStyle w:val="ListParagraph"/>
        <w:numPr>
          <w:ilvl w:val="0"/>
          <w:numId w:val="17"/>
        </w:numPr>
        <w:tabs>
          <w:tab w:pos="670" w:val="left" w:leader="none"/>
        </w:tabs>
        <w:spacing w:line="278" w:lineRule="auto" w:before="34" w:after="0"/>
        <w:ind w:left="322" w:right="218" w:firstLine="0"/>
        <w:jc w:val="both"/>
        <w:rPr>
          <w:sz w:val="22"/>
        </w:rPr>
      </w:pPr>
      <w:r>
        <w:rPr>
          <w:sz w:val="22"/>
        </w:rPr>
        <w:t>TO CONDUCT THIS INSPECTION IN A TIMELY MANNER, PLEASE MAKE AVAILABLE TO OUR BOARDING OFFICER ALL OF YOUR VESSEL’S DOCUMENTS, INCLUDING YOUR CATCH LOGS AND REPORTS.</w:t>
      </w:r>
    </w:p>
    <w:p>
      <w:pPr>
        <w:pStyle w:val="Heading6"/>
        <w:spacing w:before="196"/>
      </w:pPr>
      <w:r>
        <w:rPr/>
        <w:t>INITIAL BOARDING QUESTIONS</w:t>
      </w:r>
    </w:p>
    <w:p>
      <w:pPr>
        <w:pStyle w:val="BodyText"/>
        <w:spacing w:before="9"/>
        <w:rPr>
          <w:b/>
          <w:sz w:val="19"/>
        </w:rPr>
      </w:pPr>
    </w:p>
    <w:p>
      <w:pPr>
        <w:pStyle w:val="ListParagraph"/>
        <w:numPr>
          <w:ilvl w:val="0"/>
          <w:numId w:val="18"/>
        </w:numPr>
        <w:tabs>
          <w:tab w:pos="541" w:val="left" w:leader="none"/>
        </w:tabs>
        <w:spacing w:line="240" w:lineRule="auto" w:before="0" w:after="0"/>
        <w:ind w:left="540" w:right="0" w:hanging="219"/>
        <w:jc w:val="both"/>
        <w:rPr>
          <w:sz w:val="22"/>
        </w:rPr>
      </w:pPr>
      <w:r>
        <w:rPr>
          <w:sz w:val="22"/>
        </w:rPr>
        <w:t>GOOD (MORNING / AFTERNOON / EVENING), ARE YOU THE MASTER OF THE</w:t>
      </w:r>
      <w:r>
        <w:rPr>
          <w:spacing w:val="-24"/>
          <w:sz w:val="22"/>
        </w:rPr>
        <w:t> </w:t>
      </w:r>
      <w:r>
        <w:rPr>
          <w:sz w:val="22"/>
        </w:rPr>
        <w:t>VESSEL?</w:t>
      </w:r>
    </w:p>
    <w:p>
      <w:pPr>
        <w:pStyle w:val="BodyText"/>
        <w:spacing w:before="5"/>
        <w:rPr>
          <w:sz w:val="19"/>
        </w:rPr>
      </w:pPr>
    </w:p>
    <w:p>
      <w:pPr>
        <w:pStyle w:val="ListParagraph"/>
        <w:numPr>
          <w:ilvl w:val="0"/>
          <w:numId w:val="18"/>
        </w:numPr>
        <w:tabs>
          <w:tab w:pos="550" w:val="left" w:leader="none"/>
        </w:tabs>
        <w:spacing w:line="278" w:lineRule="auto" w:before="1" w:after="0"/>
        <w:ind w:left="322" w:right="215" w:firstLine="0"/>
        <w:jc w:val="both"/>
        <w:rPr>
          <w:b/>
          <w:i/>
          <w:sz w:val="22"/>
        </w:rPr>
      </w:pPr>
      <w:r>
        <w:rPr>
          <w:sz w:val="22"/>
        </w:rPr>
        <w:t>I AM HERE TO INSPECT YOUR VESSEL FOR COMPLIANCE WITH MEASURES ADOPTED BY </w:t>
      </w:r>
      <w:r>
        <w:rPr>
          <w:b/>
          <w:i/>
          <w:sz w:val="22"/>
          <w:u w:val="single"/>
        </w:rPr>
        <w:t>THE </w:t>
      </w:r>
      <w:r>
        <w:rPr>
          <w:b/>
          <w:i/>
          <w:sz w:val="22"/>
          <w:u w:val="single"/>
        </w:rPr>
        <w:t>WESTERN AND CENTRAL PACIFIC FISHERIES</w:t>
      </w:r>
      <w:r>
        <w:rPr>
          <w:b/>
          <w:i/>
          <w:spacing w:val="-7"/>
          <w:sz w:val="22"/>
          <w:u w:val="single"/>
        </w:rPr>
        <w:t> </w:t>
      </w:r>
      <w:r>
        <w:rPr>
          <w:b/>
          <w:i/>
          <w:sz w:val="22"/>
          <w:u w:val="single"/>
        </w:rPr>
        <w:t>COMMISSION</w:t>
      </w:r>
    </w:p>
    <w:p>
      <w:pPr>
        <w:pStyle w:val="BodyText"/>
        <w:spacing w:before="7"/>
        <w:rPr>
          <w:b/>
          <w:i/>
          <w:sz w:val="11"/>
        </w:rPr>
      </w:pPr>
    </w:p>
    <w:p>
      <w:pPr>
        <w:pStyle w:val="ListParagraph"/>
        <w:numPr>
          <w:ilvl w:val="0"/>
          <w:numId w:val="18"/>
        </w:numPr>
        <w:tabs>
          <w:tab w:pos="541" w:val="left" w:leader="none"/>
        </w:tabs>
        <w:spacing w:line="240" w:lineRule="auto" w:before="56" w:after="0"/>
        <w:ind w:left="540" w:right="0" w:hanging="219"/>
        <w:jc w:val="left"/>
        <w:rPr>
          <w:sz w:val="22"/>
        </w:rPr>
      </w:pPr>
      <w:r>
        <w:rPr>
          <w:sz w:val="22"/>
        </w:rPr>
        <w:t>DO YOU</w:t>
      </w:r>
      <w:r>
        <w:rPr>
          <w:spacing w:val="-1"/>
          <w:sz w:val="22"/>
        </w:rPr>
        <w:t> </w:t>
      </w:r>
      <w:r>
        <w:rPr>
          <w:sz w:val="22"/>
        </w:rPr>
        <w:t>UNDERSTAND?</w:t>
      </w:r>
    </w:p>
    <w:p>
      <w:pPr>
        <w:pStyle w:val="BodyText"/>
        <w:spacing w:before="8"/>
        <w:rPr>
          <w:sz w:val="19"/>
        </w:rPr>
      </w:pPr>
    </w:p>
    <w:p>
      <w:pPr>
        <w:pStyle w:val="ListParagraph"/>
        <w:numPr>
          <w:ilvl w:val="0"/>
          <w:numId w:val="18"/>
        </w:numPr>
        <w:tabs>
          <w:tab w:pos="541" w:val="left" w:leader="none"/>
        </w:tabs>
        <w:spacing w:line="240" w:lineRule="auto" w:before="0" w:after="0"/>
        <w:ind w:left="540" w:right="0" w:hanging="219"/>
        <w:jc w:val="left"/>
        <w:rPr>
          <w:sz w:val="22"/>
        </w:rPr>
      </w:pPr>
      <w:r>
        <w:rPr>
          <w:sz w:val="22"/>
        </w:rPr>
        <w:t>IS THERE ANYONE HERE WHO SPEAKS</w:t>
      </w:r>
      <w:r>
        <w:rPr>
          <w:spacing w:val="-8"/>
          <w:sz w:val="22"/>
        </w:rPr>
        <w:t> </w:t>
      </w:r>
      <w:r>
        <w:rPr>
          <w:sz w:val="22"/>
        </w:rPr>
        <w:t>ENGLISH?</w:t>
      </w:r>
    </w:p>
    <w:p>
      <w:pPr>
        <w:pStyle w:val="BodyText"/>
        <w:spacing w:before="9"/>
        <w:rPr>
          <w:sz w:val="19"/>
        </w:rPr>
      </w:pPr>
    </w:p>
    <w:p>
      <w:pPr>
        <w:pStyle w:val="ListParagraph"/>
        <w:numPr>
          <w:ilvl w:val="0"/>
          <w:numId w:val="18"/>
        </w:numPr>
        <w:tabs>
          <w:tab w:pos="541" w:val="left" w:leader="none"/>
        </w:tabs>
        <w:spacing w:line="240" w:lineRule="auto" w:before="0" w:after="0"/>
        <w:ind w:left="540" w:right="0" w:hanging="219"/>
        <w:jc w:val="left"/>
        <w:rPr>
          <w:sz w:val="22"/>
        </w:rPr>
      </w:pPr>
      <w:r>
        <w:rPr>
          <w:sz w:val="22"/>
        </w:rPr>
        <w:t>I DO NOT HAVE ANYONE ONBOARD WHO CAN SPEAK YOUR</w:t>
      </w:r>
      <w:r>
        <w:rPr>
          <w:spacing w:val="-8"/>
          <w:sz w:val="22"/>
        </w:rPr>
        <w:t> </w:t>
      </w:r>
      <w:r>
        <w:rPr>
          <w:sz w:val="22"/>
        </w:rPr>
        <w:t>LANGUAGE.</w:t>
      </w:r>
    </w:p>
    <w:p>
      <w:pPr>
        <w:pStyle w:val="BodyText"/>
        <w:spacing w:before="6"/>
        <w:rPr>
          <w:sz w:val="19"/>
        </w:rPr>
      </w:pPr>
    </w:p>
    <w:p>
      <w:pPr>
        <w:pStyle w:val="ListParagraph"/>
        <w:numPr>
          <w:ilvl w:val="0"/>
          <w:numId w:val="18"/>
        </w:numPr>
        <w:tabs>
          <w:tab w:pos="564" w:val="left" w:leader="none"/>
        </w:tabs>
        <w:spacing w:line="276" w:lineRule="auto" w:before="0" w:after="0"/>
        <w:ind w:left="322" w:right="224" w:firstLine="0"/>
        <w:jc w:val="both"/>
        <w:rPr>
          <w:sz w:val="22"/>
        </w:rPr>
      </w:pPr>
      <w:r>
        <w:rPr>
          <w:sz w:val="22"/>
        </w:rPr>
        <w:t>I AM USING BILINGUAL LANGUAGE CARDS. PLEASE ANSWER MY QUESTIONS SIMPLY AND SLOWLY, USING YES AND NO WHENEVER</w:t>
      </w:r>
      <w:r>
        <w:rPr>
          <w:spacing w:val="-5"/>
          <w:sz w:val="22"/>
        </w:rPr>
        <w:t> </w:t>
      </w:r>
      <w:r>
        <w:rPr>
          <w:sz w:val="22"/>
        </w:rPr>
        <w:t>POSSIBLE</w:t>
      </w:r>
    </w:p>
    <w:p>
      <w:pPr>
        <w:pStyle w:val="BodyText"/>
        <w:spacing w:before="6"/>
        <w:rPr>
          <w:sz w:val="16"/>
        </w:rPr>
      </w:pPr>
    </w:p>
    <w:p>
      <w:pPr>
        <w:pStyle w:val="ListParagraph"/>
        <w:numPr>
          <w:ilvl w:val="0"/>
          <w:numId w:val="18"/>
        </w:numPr>
        <w:tabs>
          <w:tab w:pos="541" w:val="left" w:leader="none"/>
        </w:tabs>
        <w:spacing w:line="240" w:lineRule="auto" w:before="0" w:after="0"/>
        <w:ind w:left="540" w:right="0" w:hanging="219"/>
        <w:jc w:val="left"/>
        <w:rPr>
          <w:sz w:val="22"/>
        </w:rPr>
      </w:pPr>
      <w:r>
        <w:rPr>
          <w:sz w:val="22"/>
        </w:rPr>
        <w:t>THESE PEOPLE WILL ASSIST ME IN MY</w:t>
      </w:r>
      <w:r>
        <w:rPr>
          <w:spacing w:val="-11"/>
          <w:sz w:val="22"/>
        </w:rPr>
        <w:t> </w:t>
      </w:r>
      <w:r>
        <w:rPr>
          <w:sz w:val="22"/>
        </w:rPr>
        <w:t>INSPECTION</w:t>
      </w:r>
    </w:p>
    <w:p>
      <w:pPr>
        <w:pStyle w:val="BodyText"/>
        <w:spacing w:before="8"/>
        <w:rPr>
          <w:sz w:val="19"/>
        </w:rPr>
      </w:pPr>
    </w:p>
    <w:p>
      <w:pPr>
        <w:pStyle w:val="ListParagraph"/>
        <w:numPr>
          <w:ilvl w:val="0"/>
          <w:numId w:val="18"/>
        </w:numPr>
        <w:tabs>
          <w:tab w:pos="541" w:val="left" w:leader="none"/>
        </w:tabs>
        <w:spacing w:line="240" w:lineRule="auto" w:before="0" w:after="0"/>
        <w:ind w:left="540" w:right="0" w:hanging="219"/>
        <w:jc w:val="left"/>
        <w:rPr>
          <w:sz w:val="22"/>
        </w:rPr>
      </w:pPr>
      <w:r>
        <w:rPr>
          <w:sz w:val="22"/>
        </w:rPr>
        <w:t>PLEASE MUSTER YOUR CREW ON THE (FANTAIL (popa lanzada) / BOW / OPEN</w:t>
      </w:r>
      <w:r>
        <w:rPr>
          <w:spacing w:val="-21"/>
          <w:sz w:val="22"/>
        </w:rPr>
        <w:t> </w:t>
      </w:r>
      <w:r>
        <w:rPr>
          <w:sz w:val="22"/>
        </w:rPr>
        <w:t>DECK)</w:t>
      </w:r>
    </w:p>
    <w:p>
      <w:pPr>
        <w:pStyle w:val="BodyText"/>
        <w:spacing w:before="8"/>
        <w:rPr>
          <w:sz w:val="19"/>
        </w:rPr>
      </w:pPr>
    </w:p>
    <w:p>
      <w:pPr>
        <w:pStyle w:val="ListParagraph"/>
        <w:numPr>
          <w:ilvl w:val="0"/>
          <w:numId w:val="18"/>
        </w:numPr>
        <w:tabs>
          <w:tab w:pos="541" w:val="left" w:leader="none"/>
        </w:tabs>
        <w:spacing w:line="240" w:lineRule="auto" w:before="0" w:after="0"/>
        <w:ind w:left="540" w:right="0" w:hanging="219"/>
        <w:jc w:val="left"/>
        <w:rPr>
          <w:sz w:val="22"/>
        </w:rPr>
      </w:pPr>
      <w:r>
        <w:rPr>
          <w:sz w:val="22"/>
        </w:rPr>
        <w:t>PLEASE INDICATE WHERE YOU KEEP YOUR WEAPONS</w:t>
      </w:r>
      <w:r>
        <w:rPr>
          <w:spacing w:val="-12"/>
          <w:sz w:val="22"/>
        </w:rPr>
        <w:t> </w:t>
      </w:r>
      <w:r>
        <w:rPr>
          <w:sz w:val="22"/>
        </w:rPr>
        <w:t>ONBOARD</w:t>
      </w:r>
    </w:p>
    <w:p>
      <w:pPr>
        <w:pStyle w:val="BodyText"/>
        <w:spacing w:before="6"/>
        <w:rPr>
          <w:sz w:val="19"/>
        </w:rPr>
      </w:pPr>
    </w:p>
    <w:p>
      <w:pPr>
        <w:pStyle w:val="ListParagraph"/>
        <w:numPr>
          <w:ilvl w:val="0"/>
          <w:numId w:val="18"/>
        </w:numPr>
        <w:tabs>
          <w:tab w:pos="723" w:val="left" w:leader="none"/>
        </w:tabs>
        <w:spacing w:line="278" w:lineRule="auto" w:before="0" w:after="0"/>
        <w:ind w:left="322" w:right="216" w:firstLine="0"/>
        <w:jc w:val="both"/>
        <w:rPr>
          <w:sz w:val="22"/>
        </w:rPr>
      </w:pPr>
      <w:r>
        <w:rPr>
          <w:sz w:val="22"/>
        </w:rPr>
        <w:t>THIS IS A COPY OF THE TEXT OF </w:t>
      </w:r>
      <w:r>
        <w:rPr>
          <w:b/>
          <w:i/>
          <w:sz w:val="22"/>
          <w:u w:val="single"/>
        </w:rPr>
        <w:t>THE WESTERN AND CENTRAL PACIFIC FISHERIES </w:t>
      </w:r>
      <w:r>
        <w:rPr>
          <w:b/>
          <w:i/>
          <w:sz w:val="22"/>
          <w:u w:val="single"/>
        </w:rPr>
        <w:t>CONVENTION</w:t>
      </w:r>
      <w:r>
        <w:rPr>
          <w:b/>
          <w:i/>
          <w:sz w:val="22"/>
        </w:rPr>
        <w:t> </w:t>
      </w:r>
      <w:r>
        <w:rPr>
          <w:sz w:val="22"/>
        </w:rPr>
        <w:t>WHICH PROVIDES ME THE AUTHORITY TO BOARD YOUR VESSEL AND CONDUCT THIS</w:t>
      </w:r>
      <w:r>
        <w:rPr>
          <w:spacing w:val="-2"/>
          <w:sz w:val="22"/>
        </w:rPr>
        <w:t> </w:t>
      </w:r>
      <w:r>
        <w:rPr>
          <w:sz w:val="22"/>
        </w:rPr>
        <w:t>INSPECTION</w:t>
      </w:r>
    </w:p>
    <w:p>
      <w:pPr>
        <w:pStyle w:val="ListParagraph"/>
        <w:numPr>
          <w:ilvl w:val="0"/>
          <w:numId w:val="18"/>
        </w:numPr>
        <w:tabs>
          <w:tab w:pos="651" w:val="left" w:leader="none"/>
        </w:tabs>
        <w:spacing w:line="240" w:lineRule="auto" w:before="196" w:after="0"/>
        <w:ind w:left="650" w:right="0" w:hanging="329"/>
        <w:jc w:val="left"/>
        <w:rPr>
          <w:sz w:val="22"/>
        </w:rPr>
      </w:pPr>
      <w:r>
        <w:rPr>
          <w:sz w:val="22"/>
        </w:rPr>
        <w:t>PLEASE REVIEW THIS DOCUMENT AND LET ME KNOW IF YOU HAVE ANY</w:t>
      </w:r>
      <w:r>
        <w:rPr>
          <w:spacing w:val="-16"/>
          <w:sz w:val="22"/>
        </w:rPr>
        <w:t> </w:t>
      </w:r>
      <w:r>
        <w:rPr>
          <w:sz w:val="22"/>
        </w:rPr>
        <w:t>QUESTIONS</w:t>
      </w:r>
    </w:p>
    <w:p>
      <w:pPr>
        <w:pStyle w:val="BodyText"/>
        <w:spacing w:before="6"/>
        <w:rPr>
          <w:sz w:val="19"/>
        </w:rPr>
      </w:pPr>
    </w:p>
    <w:p>
      <w:pPr>
        <w:pStyle w:val="ListParagraph"/>
        <w:numPr>
          <w:ilvl w:val="0"/>
          <w:numId w:val="18"/>
        </w:numPr>
        <w:tabs>
          <w:tab w:pos="699" w:val="left" w:leader="none"/>
        </w:tabs>
        <w:spacing w:line="276" w:lineRule="auto" w:before="0" w:after="0"/>
        <w:ind w:left="322" w:right="221" w:firstLine="0"/>
        <w:jc w:val="both"/>
        <w:rPr>
          <w:sz w:val="22"/>
        </w:rPr>
      </w:pPr>
      <w:r>
        <w:rPr>
          <w:sz w:val="22"/>
        </w:rPr>
        <w:t>THIS IS A COPY OF THE RELEVANT COMMISSION CONSERVATION AND MANAGEMENT MEASURES WHICH APPLY TO YOUR</w:t>
      </w:r>
      <w:r>
        <w:rPr>
          <w:spacing w:val="-6"/>
          <w:sz w:val="22"/>
        </w:rPr>
        <w:t> </w:t>
      </w:r>
      <w:r>
        <w:rPr>
          <w:sz w:val="22"/>
        </w:rPr>
        <w:t>VESSEL</w:t>
      </w:r>
    </w:p>
    <w:p>
      <w:pPr>
        <w:pStyle w:val="BodyText"/>
        <w:spacing w:before="6"/>
        <w:rPr>
          <w:sz w:val="16"/>
        </w:rPr>
      </w:pPr>
    </w:p>
    <w:p>
      <w:pPr>
        <w:pStyle w:val="ListParagraph"/>
        <w:numPr>
          <w:ilvl w:val="0"/>
          <w:numId w:val="18"/>
        </w:numPr>
        <w:tabs>
          <w:tab w:pos="651" w:val="left" w:leader="none"/>
        </w:tabs>
        <w:spacing w:line="240" w:lineRule="auto" w:before="0" w:after="0"/>
        <w:ind w:left="650" w:right="0" w:hanging="329"/>
        <w:jc w:val="left"/>
        <w:rPr>
          <w:sz w:val="22"/>
        </w:rPr>
      </w:pPr>
      <w:r>
        <w:rPr>
          <w:sz w:val="22"/>
        </w:rPr>
        <w:t>WHEN WERE YOU INSPECTED LAST? WHO INSPECTED</w:t>
      </w:r>
      <w:r>
        <w:rPr>
          <w:spacing w:val="-7"/>
          <w:sz w:val="22"/>
        </w:rPr>
        <w:t> </w:t>
      </w:r>
      <w:r>
        <w:rPr>
          <w:sz w:val="22"/>
        </w:rPr>
        <w:t>YOU?</w:t>
      </w:r>
    </w:p>
    <w:p>
      <w:pPr>
        <w:pStyle w:val="BodyText"/>
        <w:spacing w:before="6"/>
        <w:rPr>
          <w:sz w:val="19"/>
        </w:rPr>
      </w:pPr>
    </w:p>
    <w:p>
      <w:pPr>
        <w:pStyle w:val="ListParagraph"/>
        <w:numPr>
          <w:ilvl w:val="0"/>
          <w:numId w:val="18"/>
        </w:numPr>
        <w:tabs>
          <w:tab w:pos="735" w:val="left" w:leader="none"/>
        </w:tabs>
        <w:spacing w:line="278" w:lineRule="auto" w:before="0" w:after="0"/>
        <w:ind w:left="322" w:right="221" w:firstLine="0"/>
        <w:jc w:val="both"/>
        <w:rPr>
          <w:sz w:val="22"/>
        </w:rPr>
      </w:pPr>
      <w:r>
        <w:rPr>
          <w:sz w:val="22"/>
        </w:rPr>
        <w:t>I INTEND TO INSPECT YOUR VESSEL TO ENSURE YOUR COMPLIANCE WITH THESE CONSERVATION AND MANAGEMENT</w:t>
      </w:r>
      <w:r>
        <w:rPr>
          <w:spacing w:val="-3"/>
          <w:sz w:val="22"/>
        </w:rPr>
        <w:t> </w:t>
      </w:r>
      <w:r>
        <w:rPr>
          <w:sz w:val="22"/>
        </w:rPr>
        <w:t>MEASURES</w:t>
      </w:r>
    </w:p>
    <w:p>
      <w:pPr>
        <w:pStyle w:val="ListParagraph"/>
        <w:numPr>
          <w:ilvl w:val="0"/>
          <w:numId w:val="18"/>
        </w:numPr>
        <w:tabs>
          <w:tab w:pos="651" w:val="left" w:leader="none"/>
        </w:tabs>
        <w:spacing w:line="240" w:lineRule="auto" w:before="197" w:after="0"/>
        <w:ind w:left="650" w:right="0" w:hanging="329"/>
        <w:jc w:val="left"/>
        <w:rPr>
          <w:sz w:val="22"/>
        </w:rPr>
      </w:pPr>
      <w:r>
        <w:rPr>
          <w:sz w:val="22"/>
        </w:rPr>
        <w:t>PLEASE SHOW</w:t>
      </w:r>
      <w:r>
        <w:rPr>
          <w:spacing w:val="-3"/>
          <w:sz w:val="22"/>
        </w:rPr>
        <w:t> </w:t>
      </w:r>
      <w:r>
        <w:rPr>
          <w:sz w:val="22"/>
        </w:rPr>
        <w:t>ME</w:t>
      </w:r>
    </w:p>
    <w:p>
      <w:pPr>
        <w:pStyle w:val="BodyText"/>
        <w:spacing w:before="6"/>
        <w:rPr>
          <w:sz w:val="19"/>
        </w:rPr>
      </w:pPr>
    </w:p>
    <w:p>
      <w:pPr>
        <w:pStyle w:val="ListParagraph"/>
        <w:numPr>
          <w:ilvl w:val="1"/>
          <w:numId w:val="18"/>
        </w:numPr>
        <w:tabs>
          <w:tab w:pos="1037" w:val="left" w:leader="none"/>
        </w:tabs>
        <w:spacing w:line="240" w:lineRule="auto" w:before="0" w:after="0"/>
        <w:ind w:left="1036" w:right="0" w:hanging="291"/>
        <w:jc w:val="left"/>
        <w:rPr>
          <w:sz w:val="22"/>
        </w:rPr>
      </w:pPr>
      <w:r>
        <w:rPr>
          <w:sz w:val="22"/>
        </w:rPr>
        <w:t>YOUR VESSEL’S</w:t>
      </w:r>
      <w:r>
        <w:rPr>
          <w:spacing w:val="-4"/>
          <w:sz w:val="22"/>
        </w:rPr>
        <w:t> </w:t>
      </w:r>
      <w:r>
        <w:rPr>
          <w:sz w:val="22"/>
        </w:rPr>
        <w:t>DOCUMENTS</w:t>
      </w:r>
    </w:p>
    <w:p>
      <w:pPr>
        <w:pStyle w:val="ListParagraph"/>
        <w:numPr>
          <w:ilvl w:val="1"/>
          <w:numId w:val="18"/>
        </w:numPr>
        <w:tabs>
          <w:tab w:pos="1047" w:val="left" w:leader="none"/>
        </w:tabs>
        <w:spacing w:line="240" w:lineRule="auto" w:before="161" w:after="0"/>
        <w:ind w:left="1046" w:right="0" w:hanging="301"/>
        <w:jc w:val="left"/>
        <w:rPr>
          <w:sz w:val="22"/>
        </w:rPr>
      </w:pPr>
      <w:r>
        <w:rPr>
          <w:sz w:val="22"/>
        </w:rPr>
        <w:t>YOUR CURRENT</w:t>
      </w:r>
      <w:r>
        <w:rPr>
          <w:spacing w:val="-3"/>
          <w:sz w:val="22"/>
        </w:rPr>
        <w:t> </w:t>
      </w:r>
      <w:r>
        <w:rPr>
          <w:sz w:val="22"/>
        </w:rPr>
        <w:t>PERMITS</w:t>
      </w:r>
    </w:p>
    <w:p>
      <w:pPr>
        <w:pStyle w:val="ListParagraph"/>
        <w:numPr>
          <w:ilvl w:val="1"/>
          <w:numId w:val="18"/>
        </w:numPr>
        <w:tabs>
          <w:tab w:pos="1025" w:val="left" w:leader="none"/>
        </w:tabs>
        <w:spacing w:line="240" w:lineRule="auto" w:before="162" w:after="0"/>
        <w:ind w:left="1024" w:right="0" w:hanging="279"/>
        <w:jc w:val="left"/>
        <w:rPr>
          <w:sz w:val="22"/>
        </w:rPr>
      </w:pPr>
      <w:r>
        <w:rPr>
          <w:sz w:val="22"/>
        </w:rPr>
        <w:t>YOUR CATCH</w:t>
      </w:r>
      <w:r>
        <w:rPr>
          <w:spacing w:val="-1"/>
          <w:sz w:val="22"/>
        </w:rPr>
        <w:t> </w:t>
      </w:r>
      <w:r>
        <w:rPr>
          <w:sz w:val="22"/>
        </w:rPr>
        <w:t>LOGS</w:t>
      </w:r>
    </w:p>
    <w:p>
      <w:pPr>
        <w:pStyle w:val="ListParagraph"/>
        <w:numPr>
          <w:ilvl w:val="1"/>
          <w:numId w:val="18"/>
        </w:numPr>
        <w:tabs>
          <w:tab w:pos="1047" w:val="left" w:leader="none"/>
        </w:tabs>
        <w:spacing w:line="240" w:lineRule="auto" w:before="159" w:after="0"/>
        <w:ind w:left="1046" w:right="0" w:hanging="301"/>
        <w:jc w:val="left"/>
        <w:rPr>
          <w:sz w:val="22"/>
        </w:rPr>
      </w:pPr>
      <w:r>
        <w:rPr>
          <w:sz w:val="22"/>
        </w:rPr>
        <w:t>YOUR PLOTTING</w:t>
      </w:r>
      <w:r>
        <w:rPr>
          <w:spacing w:val="-1"/>
          <w:sz w:val="22"/>
        </w:rPr>
        <w:t> </w:t>
      </w:r>
      <w:r>
        <w:rPr>
          <w:sz w:val="22"/>
        </w:rPr>
        <w:t>CHARTS</w:t>
      </w:r>
    </w:p>
    <w:p>
      <w:pPr>
        <w:pStyle w:val="ListParagraph"/>
        <w:numPr>
          <w:ilvl w:val="0"/>
          <w:numId w:val="18"/>
        </w:numPr>
        <w:tabs>
          <w:tab w:pos="675" w:val="left" w:leader="none"/>
        </w:tabs>
        <w:spacing w:line="278" w:lineRule="auto" w:before="161" w:after="0"/>
        <w:ind w:left="322" w:right="219" w:firstLine="0"/>
        <w:jc w:val="both"/>
        <w:rPr>
          <w:sz w:val="22"/>
        </w:rPr>
      </w:pPr>
      <w:r>
        <w:rPr>
          <w:sz w:val="22"/>
        </w:rPr>
        <w:t>YOUR DOCUMENTS AND RECORDS INDICATE YOU ARE IN COMPLETE COMPLIANCE WITH ALL COMMISSION CONSERVATION AND MANAGEMENT</w:t>
      </w:r>
      <w:r>
        <w:rPr>
          <w:spacing w:val="-4"/>
          <w:sz w:val="22"/>
        </w:rPr>
        <w:t> </w:t>
      </w:r>
      <w:r>
        <w:rPr>
          <w:sz w:val="22"/>
        </w:rPr>
        <w:t>MEASURES</w:t>
      </w:r>
    </w:p>
    <w:p>
      <w:pPr>
        <w:spacing w:after="0" w:line="278" w:lineRule="auto"/>
        <w:jc w:val="both"/>
        <w:rPr>
          <w:sz w:val="22"/>
        </w:rPr>
        <w:sectPr>
          <w:pgSz w:w="11910" w:h="16840"/>
          <w:pgMar w:header="0" w:footer="923" w:top="1360" w:bottom="1200" w:left="1380" w:right="1480"/>
        </w:sectPr>
      </w:pPr>
    </w:p>
    <w:p>
      <w:pPr>
        <w:pStyle w:val="ListParagraph"/>
        <w:numPr>
          <w:ilvl w:val="0"/>
          <w:numId w:val="18"/>
        </w:numPr>
        <w:tabs>
          <w:tab w:pos="684" w:val="left" w:leader="none"/>
        </w:tabs>
        <w:spacing w:line="278" w:lineRule="auto" w:before="34" w:after="0"/>
        <w:ind w:left="322" w:right="221" w:firstLine="0"/>
        <w:jc w:val="left"/>
        <w:rPr>
          <w:sz w:val="22"/>
        </w:rPr>
      </w:pPr>
      <w:r>
        <w:rPr>
          <w:sz w:val="22"/>
        </w:rPr>
        <w:t>YOUR DOCUMENTS AND RECORDS INDICATE YOU ARE NOT IN COMPLETE COMPLIANCE WITH ALL CONSERVATION AND MANAGEMENT</w:t>
      </w:r>
      <w:r>
        <w:rPr>
          <w:spacing w:val="-5"/>
          <w:sz w:val="22"/>
        </w:rPr>
        <w:t> </w:t>
      </w:r>
      <w:r>
        <w:rPr>
          <w:sz w:val="22"/>
        </w:rPr>
        <w:t>MEASURES</w:t>
      </w:r>
    </w:p>
    <w:p>
      <w:pPr>
        <w:pStyle w:val="ListParagraph"/>
        <w:numPr>
          <w:ilvl w:val="0"/>
          <w:numId w:val="18"/>
        </w:numPr>
        <w:tabs>
          <w:tab w:pos="670" w:val="left" w:leader="none"/>
        </w:tabs>
        <w:spacing w:line="278" w:lineRule="auto" w:before="196" w:after="0"/>
        <w:ind w:left="322" w:right="219" w:firstLine="0"/>
        <w:jc w:val="left"/>
        <w:rPr>
          <w:sz w:val="22"/>
        </w:rPr>
      </w:pPr>
      <w:r>
        <w:rPr>
          <w:sz w:val="22"/>
        </w:rPr>
        <w:t>THIS IS THE SPECIFIC CONSERVATION AND MANAGEMENT MEASURE BY WHICH YOU ARE NOT IN</w:t>
      </w:r>
      <w:r>
        <w:rPr>
          <w:spacing w:val="-2"/>
          <w:sz w:val="22"/>
        </w:rPr>
        <w:t> </w:t>
      </w:r>
      <w:r>
        <w:rPr>
          <w:sz w:val="22"/>
        </w:rPr>
        <w:t>COMPLIANCE</w:t>
      </w:r>
    </w:p>
    <w:p>
      <w:pPr>
        <w:pStyle w:val="BodyText"/>
        <w:spacing w:before="2"/>
        <w:rPr>
          <w:sz w:val="16"/>
        </w:rPr>
      </w:pPr>
    </w:p>
    <w:p>
      <w:pPr>
        <w:pStyle w:val="ListParagraph"/>
        <w:numPr>
          <w:ilvl w:val="0"/>
          <w:numId w:val="18"/>
        </w:numPr>
        <w:tabs>
          <w:tab w:pos="651" w:val="left" w:leader="none"/>
        </w:tabs>
        <w:spacing w:line="240" w:lineRule="auto" w:before="0" w:after="0"/>
        <w:ind w:left="650" w:right="0" w:hanging="329"/>
        <w:jc w:val="left"/>
        <w:rPr>
          <w:sz w:val="22"/>
        </w:rPr>
      </w:pPr>
      <w:r>
        <w:rPr>
          <w:sz w:val="22"/>
        </w:rPr>
        <w:t>THIS (IS / IS NOT) CONSIDERED BY THE COMMISSION TO BE A SERIOUS</w:t>
      </w:r>
      <w:r>
        <w:rPr>
          <w:spacing w:val="-18"/>
          <w:sz w:val="22"/>
        </w:rPr>
        <w:t> </w:t>
      </w:r>
      <w:r>
        <w:rPr>
          <w:sz w:val="22"/>
        </w:rPr>
        <w:t>VIOLATION</w:t>
      </w:r>
    </w:p>
    <w:p>
      <w:pPr>
        <w:pStyle w:val="BodyText"/>
        <w:spacing w:before="9"/>
        <w:rPr>
          <w:sz w:val="19"/>
        </w:rPr>
      </w:pPr>
    </w:p>
    <w:p>
      <w:pPr>
        <w:pStyle w:val="ListParagraph"/>
        <w:numPr>
          <w:ilvl w:val="0"/>
          <w:numId w:val="18"/>
        </w:numPr>
        <w:tabs>
          <w:tab w:pos="653" w:val="left" w:leader="none"/>
        </w:tabs>
        <w:spacing w:line="240" w:lineRule="auto" w:before="0" w:after="0"/>
        <w:ind w:left="652" w:right="0" w:hanging="331"/>
        <w:jc w:val="left"/>
        <w:rPr>
          <w:sz w:val="22"/>
        </w:rPr>
      </w:pPr>
      <w:r>
        <w:rPr>
          <w:sz w:val="22"/>
        </w:rPr>
        <w:t>I AM SEIZING (incautar) THIS ITEM FOR</w:t>
      </w:r>
      <w:r>
        <w:rPr>
          <w:spacing w:val="-3"/>
          <w:sz w:val="22"/>
        </w:rPr>
        <w:t> </w:t>
      </w:r>
      <w:r>
        <w:rPr>
          <w:sz w:val="22"/>
        </w:rPr>
        <w:t>EVIDENCE</w:t>
      </w:r>
    </w:p>
    <w:p>
      <w:pPr>
        <w:pStyle w:val="BodyText"/>
        <w:spacing w:before="8"/>
        <w:rPr>
          <w:sz w:val="19"/>
        </w:rPr>
      </w:pPr>
    </w:p>
    <w:p>
      <w:pPr>
        <w:pStyle w:val="ListParagraph"/>
        <w:numPr>
          <w:ilvl w:val="0"/>
          <w:numId w:val="18"/>
        </w:numPr>
        <w:tabs>
          <w:tab w:pos="653" w:val="left" w:leader="none"/>
        </w:tabs>
        <w:spacing w:line="240" w:lineRule="auto" w:before="0" w:after="0"/>
        <w:ind w:left="652" w:right="0" w:hanging="331"/>
        <w:jc w:val="left"/>
        <w:rPr>
          <w:sz w:val="22"/>
        </w:rPr>
      </w:pPr>
      <w:r>
        <w:rPr>
          <w:sz w:val="22"/>
        </w:rPr>
        <w:t>I AM PHOTOGRAPHING THIS ITEM TO DOCUMENT THE</w:t>
      </w:r>
      <w:r>
        <w:rPr>
          <w:spacing w:val="-8"/>
          <w:sz w:val="22"/>
        </w:rPr>
        <w:t> </w:t>
      </w:r>
      <w:r>
        <w:rPr>
          <w:sz w:val="22"/>
        </w:rPr>
        <w:t>VIOLATION</w:t>
      </w:r>
    </w:p>
    <w:p>
      <w:pPr>
        <w:pStyle w:val="BodyText"/>
        <w:spacing w:before="8"/>
        <w:rPr>
          <w:sz w:val="19"/>
        </w:rPr>
      </w:pPr>
    </w:p>
    <w:p>
      <w:pPr>
        <w:pStyle w:val="BodyText"/>
        <w:ind w:left="322"/>
      </w:pPr>
      <w:r>
        <w:rPr/>
        <w:t>22.I WILL USE THIS BOARDING REPORT TO DOCUMENT MY INSPECTION OF YOUR VESSEL</w:t>
      </w:r>
    </w:p>
    <w:p>
      <w:pPr>
        <w:pStyle w:val="BodyText"/>
        <w:spacing w:before="6"/>
        <w:rPr>
          <w:sz w:val="19"/>
        </w:rPr>
      </w:pPr>
    </w:p>
    <w:p>
      <w:pPr>
        <w:pStyle w:val="ListParagraph"/>
        <w:numPr>
          <w:ilvl w:val="0"/>
          <w:numId w:val="19"/>
        </w:numPr>
        <w:tabs>
          <w:tab w:pos="699" w:val="left" w:leader="none"/>
        </w:tabs>
        <w:spacing w:line="278" w:lineRule="auto" w:before="0" w:after="0"/>
        <w:ind w:left="322" w:right="222" w:firstLine="0"/>
        <w:jc w:val="left"/>
        <w:rPr>
          <w:sz w:val="22"/>
        </w:rPr>
      </w:pPr>
      <w:r>
        <w:rPr>
          <w:sz w:val="22"/>
        </w:rPr>
        <w:t>THIS BOARDING REPORT INDICATES YOU (ARE / ARE NOT) IN COMPLIANCE WITH ALL COMMISSION CONSERVATION AND MANAGEMENT</w:t>
      </w:r>
      <w:r>
        <w:rPr>
          <w:spacing w:val="-7"/>
          <w:sz w:val="22"/>
        </w:rPr>
        <w:t> </w:t>
      </w:r>
      <w:r>
        <w:rPr>
          <w:sz w:val="22"/>
        </w:rPr>
        <w:t>MEASURES</w:t>
      </w:r>
    </w:p>
    <w:p>
      <w:pPr>
        <w:pStyle w:val="BodyText"/>
        <w:spacing w:before="3"/>
        <w:rPr>
          <w:sz w:val="16"/>
        </w:rPr>
      </w:pPr>
    </w:p>
    <w:p>
      <w:pPr>
        <w:pStyle w:val="ListParagraph"/>
        <w:numPr>
          <w:ilvl w:val="0"/>
          <w:numId w:val="19"/>
        </w:numPr>
        <w:tabs>
          <w:tab w:pos="651" w:val="left" w:leader="none"/>
        </w:tabs>
        <w:spacing w:line="240" w:lineRule="auto" w:before="0" w:after="0"/>
        <w:ind w:left="650" w:right="0" w:hanging="329"/>
        <w:jc w:val="left"/>
        <w:rPr>
          <w:sz w:val="22"/>
        </w:rPr>
      </w:pPr>
      <w:r>
        <w:rPr>
          <w:sz w:val="22"/>
        </w:rPr>
        <w:t>THIS IS YOUR COPY OF THE BOARDING</w:t>
      </w:r>
      <w:r>
        <w:rPr>
          <w:spacing w:val="-8"/>
          <w:sz w:val="22"/>
        </w:rPr>
        <w:t> </w:t>
      </w:r>
      <w:r>
        <w:rPr>
          <w:sz w:val="22"/>
        </w:rPr>
        <w:t>REPORT</w:t>
      </w:r>
    </w:p>
    <w:p>
      <w:pPr>
        <w:pStyle w:val="BodyText"/>
        <w:spacing w:before="6"/>
        <w:rPr>
          <w:sz w:val="19"/>
        </w:rPr>
      </w:pPr>
    </w:p>
    <w:p>
      <w:pPr>
        <w:pStyle w:val="ListParagraph"/>
        <w:numPr>
          <w:ilvl w:val="0"/>
          <w:numId w:val="19"/>
        </w:numPr>
        <w:tabs>
          <w:tab w:pos="663" w:val="left" w:leader="none"/>
        </w:tabs>
        <w:spacing w:line="276" w:lineRule="auto" w:before="0" w:after="0"/>
        <w:ind w:left="322" w:right="222" w:firstLine="0"/>
        <w:jc w:val="left"/>
        <w:rPr>
          <w:sz w:val="22"/>
        </w:rPr>
      </w:pPr>
      <w:r>
        <w:rPr>
          <w:sz w:val="22"/>
        </w:rPr>
        <w:t>A COPY OF THIS BOARDING REPORT WILL BE PROVIDED TO THE FISHERIES ENFORCEMENT AUTHORITIES OF YOUR COUNTRY (FOR FURTHER</w:t>
      </w:r>
      <w:r>
        <w:rPr>
          <w:spacing w:val="-6"/>
          <w:sz w:val="22"/>
        </w:rPr>
        <w:t> </w:t>
      </w:r>
      <w:r>
        <w:rPr>
          <w:sz w:val="22"/>
        </w:rPr>
        <w:t>ACTION)</w:t>
      </w:r>
    </w:p>
    <w:p>
      <w:pPr>
        <w:pStyle w:val="BodyText"/>
        <w:spacing w:before="5"/>
        <w:rPr>
          <w:sz w:val="16"/>
        </w:rPr>
      </w:pPr>
    </w:p>
    <w:p>
      <w:pPr>
        <w:pStyle w:val="ListParagraph"/>
        <w:numPr>
          <w:ilvl w:val="0"/>
          <w:numId w:val="19"/>
        </w:numPr>
        <w:tabs>
          <w:tab w:pos="651" w:val="left" w:leader="none"/>
        </w:tabs>
        <w:spacing w:line="240" w:lineRule="auto" w:before="1" w:after="0"/>
        <w:ind w:left="650" w:right="0" w:hanging="329"/>
        <w:jc w:val="left"/>
        <w:rPr>
          <w:sz w:val="22"/>
        </w:rPr>
      </w:pPr>
      <w:r>
        <w:rPr>
          <w:sz w:val="22"/>
        </w:rPr>
        <w:t>THANK YOU FOR YOUR ASSISTANCE ON THIS</w:t>
      </w:r>
      <w:r>
        <w:rPr>
          <w:spacing w:val="-8"/>
          <w:sz w:val="22"/>
        </w:rPr>
        <w:t> </w:t>
      </w:r>
      <w:r>
        <w:rPr>
          <w:sz w:val="22"/>
        </w:rPr>
        <w:t>BOARDING</w:t>
      </w:r>
    </w:p>
    <w:p>
      <w:pPr>
        <w:pStyle w:val="BodyText"/>
        <w:spacing w:before="8"/>
        <w:rPr>
          <w:sz w:val="19"/>
        </w:rPr>
      </w:pPr>
    </w:p>
    <w:p>
      <w:pPr>
        <w:pStyle w:val="ListParagraph"/>
        <w:numPr>
          <w:ilvl w:val="0"/>
          <w:numId w:val="19"/>
        </w:numPr>
        <w:tabs>
          <w:tab w:pos="653" w:val="left" w:leader="none"/>
        </w:tabs>
        <w:spacing w:line="240" w:lineRule="auto" w:before="0" w:after="0"/>
        <w:ind w:left="652" w:right="0" w:hanging="331"/>
        <w:jc w:val="left"/>
        <w:rPr>
          <w:sz w:val="22"/>
        </w:rPr>
      </w:pPr>
      <w:r>
        <w:rPr>
          <w:sz w:val="22"/>
        </w:rPr>
        <w:t>I HAVE COMPLETED THE INSPECTION OF YOUR</w:t>
      </w:r>
      <w:r>
        <w:rPr>
          <w:spacing w:val="-13"/>
          <w:sz w:val="22"/>
        </w:rPr>
        <w:t> </w:t>
      </w:r>
      <w:r>
        <w:rPr>
          <w:sz w:val="22"/>
        </w:rPr>
        <w:t>VESSEL</w:t>
      </w:r>
    </w:p>
    <w:p>
      <w:pPr>
        <w:pStyle w:val="BodyText"/>
        <w:spacing w:before="8"/>
        <w:rPr>
          <w:sz w:val="19"/>
        </w:rPr>
      </w:pPr>
    </w:p>
    <w:p>
      <w:pPr>
        <w:pStyle w:val="ListParagraph"/>
        <w:numPr>
          <w:ilvl w:val="0"/>
          <w:numId w:val="19"/>
        </w:numPr>
        <w:tabs>
          <w:tab w:pos="651" w:val="left" w:leader="none"/>
        </w:tabs>
        <w:spacing w:line="240" w:lineRule="auto" w:before="0" w:after="0"/>
        <w:ind w:left="650" w:right="0" w:hanging="329"/>
        <w:jc w:val="left"/>
        <w:rPr>
          <w:sz w:val="22"/>
        </w:rPr>
      </w:pPr>
      <w:r>
        <w:rPr>
          <w:sz w:val="22"/>
        </w:rPr>
        <w:t>WE ARE DEPARTING YOUR VESSEL AT THIS</w:t>
      </w:r>
      <w:r>
        <w:rPr>
          <w:spacing w:val="-5"/>
          <w:sz w:val="22"/>
        </w:rPr>
        <w:t> </w:t>
      </w:r>
      <w:r>
        <w:rPr>
          <w:sz w:val="22"/>
        </w:rPr>
        <w:t>TIME</w:t>
      </w:r>
    </w:p>
    <w:sectPr>
      <w:pgSz w:w="11910" w:h="16840"/>
      <w:pgMar w:header="0" w:footer="923" w:top="1360" w:bottom="1200" w:left="138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Georgia">
    <w:altName w:val="Georgia"/>
    <w:charset w:val="0"/>
    <w:family w:val="roman"/>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496.179993pt;margin-top:780.776001pt;width:17.3pt;height:13.05pt;mso-position-horizontal-relative:page;mso-position-vertical-relative:page;z-index:-16326656" type="#_x0000_t202" filled="false" stroked="false">
          <v:textbox inset="0,0,0,0">
            <w:txbxContent>
              <w:p>
                <w:pPr>
                  <w:pStyle w:val="BodyText"/>
                  <w:spacing w:line="245" w:lineRule="exact"/>
                  <w:ind w:left="60"/>
                </w:pPr>
                <w:r>
                  <w:rPr/>
                  <w:fldChar w:fldCharType="begin"/>
                </w:r>
                <w:r>
                  <w:rPr/>
                  <w:instrText> PAGE </w:instrText>
                </w:r>
                <w:r>
                  <w:rPr/>
                  <w:fldChar w:fldCharType="separate"/>
                </w:r>
                <w:r>
                  <w:rPr/>
                  <w:t>28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23"/>
      <w:numFmt w:val="decimal"/>
      <w:lvlText w:val="%1."/>
      <w:lvlJc w:val="left"/>
      <w:pPr>
        <w:ind w:left="322" w:hanging="377"/>
        <w:jc w:val="left"/>
      </w:pPr>
      <w:rPr>
        <w:rFonts w:hint="default" w:ascii="Carlito" w:hAnsi="Carlito" w:eastAsia="Carlito" w:cs="Carlito"/>
        <w:w w:val="100"/>
        <w:sz w:val="22"/>
        <w:szCs w:val="22"/>
        <w:lang w:val="en-US" w:eastAsia="en-US" w:bidi="ar-SA"/>
      </w:rPr>
    </w:lvl>
    <w:lvl w:ilvl="1">
      <w:start w:val="0"/>
      <w:numFmt w:val="bullet"/>
      <w:lvlText w:val="•"/>
      <w:lvlJc w:val="left"/>
      <w:pPr>
        <w:ind w:left="1192" w:hanging="377"/>
      </w:pPr>
      <w:rPr>
        <w:rFonts w:hint="default"/>
        <w:lang w:val="en-US" w:eastAsia="en-US" w:bidi="ar-SA"/>
      </w:rPr>
    </w:lvl>
    <w:lvl w:ilvl="2">
      <w:start w:val="0"/>
      <w:numFmt w:val="bullet"/>
      <w:lvlText w:val="•"/>
      <w:lvlJc w:val="left"/>
      <w:pPr>
        <w:ind w:left="2065" w:hanging="377"/>
      </w:pPr>
      <w:rPr>
        <w:rFonts w:hint="default"/>
        <w:lang w:val="en-US" w:eastAsia="en-US" w:bidi="ar-SA"/>
      </w:rPr>
    </w:lvl>
    <w:lvl w:ilvl="3">
      <w:start w:val="0"/>
      <w:numFmt w:val="bullet"/>
      <w:lvlText w:val="•"/>
      <w:lvlJc w:val="left"/>
      <w:pPr>
        <w:ind w:left="2937" w:hanging="377"/>
      </w:pPr>
      <w:rPr>
        <w:rFonts w:hint="default"/>
        <w:lang w:val="en-US" w:eastAsia="en-US" w:bidi="ar-SA"/>
      </w:rPr>
    </w:lvl>
    <w:lvl w:ilvl="4">
      <w:start w:val="0"/>
      <w:numFmt w:val="bullet"/>
      <w:lvlText w:val="•"/>
      <w:lvlJc w:val="left"/>
      <w:pPr>
        <w:ind w:left="3810" w:hanging="377"/>
      </w:pPr>
      <w:rPr>
        <w:rFonts w:hint="default"/>
        <w:lang w:val="en-US" w:eastAsia="en-US" w:bidi="ar-SA"/>
      </w:rPr>
    </w:lvl>
    <w:lvl w:ilvl="5">
      <w:start w:val="0"/>
      <w:numFmt w:val="bullet"/>
      <w:lvlText w:val="•"/>
      <w:lvlJc w:val="left"/>
      <w:pPr>
        <w:ind w:left="4683" w:hanging="377"/>
      </w:pPr>
      <w:rPr>
        <w:rFonts w:hint="default"/>
        <w:lang w:val="en-US" w:eastAsia="en-US" w:bidi="ar-SA"/>
      </w:rPr>
    </w:lvl>
    <w:lvl w:ilvl="6">
      <w:start w:val="0"/>
      <w:numFmt w:val="bullet"/>
      <w:lvlText w:val="•"/>
      <w:lvlJc w:val="left"/>
      <w:pPr>
        <w:ind w:left="5555" w:hanging="377"/>
      </w:pPr>
      <w:rPr>
        <w:rFonts w:hint="default"/>
        <w:lang w:val="en-US" w:eastAsia="en-US" w:bidi="ar-SA"/>
      </w:rPr>
    </w:lvl>
    <w:lvl w:ilvl="7">
      <w:start w:val="0"/>
      <w:numFmt w:val="bullet"/>
      <w:lvlText w:val="•"/>
      <w:lvlJc w:val="left"/>
      <w:pPr>
        <w:ind w:left="6428" w:hanging="377"/>
      </w:pPr>
      <w:rPr>
        <w:rFonts w:hint="default"/>
        <w:lang w:val="en-US" w:eastAsia="en-US" w:bidi="ar-SA"/>
      </w:rPr>
    </w:lvl>
    <w:lvl w:ilvl="8">
      <w:start w:val="0"/>
      <w:numFmt w:val="bullet"/>
      <w:lvlText w:val="•"/>
      <w:lvlJc w:val="left"/>
      <w:pPr>
        <w:ind w:left="7301" w:hanging="377"/>
      </w:pPr>
      <w:rPr>
        <w:rFonts w:hint="default"/>
        <w:lang w:val="en-US" w:eastAsia="en-US" w:bidi="ar-SA"/>
      </w:rPr>
    </w:lvl>
  </w:abstractNum>
  <w:abstractNum w:abstractNumId="17">
    <w:multiLevelType w:val="hybridMultilevel"/>
    <w:lvl w:ilvl="0">
      <w:start w:val="1"/>
      <w:numFmt w:val="decimal"/>
      <w:lvlText w:val="%1."/>
      <w:lvlJc w:val="left"/>
      <w:pPr>
        <w:ind w:left="540" w:hanging="219"/>
        <w:jc w:val="left"/>
      </w:pPr>
      <w:rPr>
        <w:rFonts w:hint="default" w:ascii="Carlito" w:hAnsi="Carlito" w:eastAsia="Carlito" w:cs="Carlito"/>
        <w:w w:val="100"/>
        <w:sz w:val="22"/>
        <w:szCs w:val="22"/>
        <w:lang w:val="en-US" w:eastAsia="en-US" w:bidi="ar-SA"/>
      </w:rPr>
    </w:lvl>
    <w:lvl w:ilvl="1">
      <w:start w:val="1"/>
      <w:numFmt w:val="lowerLetter"/>
      <w:lvlText w:val="(%2)"/>
      <w:lvlJc w:val="left"/>
      <w:pPr>
        <w:ind w:left="1036" w:hanging="290"/>
        <w:jc w:val="left"/>
      </w:pPr>
      <w:rPr>
        <w:rFonts w:hint="default" w:ascii="Carlito" w:hAnsi="Carlito" w:eastAsia="Carlito" w:cs="Carlito"/>
        <w:spacing w:val="-1"/>
        <w:w w:val="100"/>
        <w:sz w:val="22"/>
        <w:szCs w:val="22"/>
        <w:lang w:val="en-US" w:eastAsia="en-US" w:bidi="ar-SA"/>
      </w:rPr>
    </w:lvl>
    <w:lvl w:ilvl="2">
      <w:start w:val="0"/>
      <w:numFmt w:val="bullet"/>
      <w:lvlText w:val="•"/>
      <w:lvlJc w:val="left"/>
      <w:pPr>
        <w:ind w:left="1929" w:hanging="290"/>
      </w:pPr>
      <w:rPr>
        <w:rFonts w:hint="default"/>
        <w:lang w:val="en-US" w:eastAsia="en-US" w:bidi="ar-SA"/>
      </w:rPr>
    </w:lvl>
    <w:lvl w:ilvl="3">
      <w:start w:val="0"/>
      <w:numFmt w:val="bullet"/>
      <w:lvlText w:val="•"/>
      <w:lvlJc w:val="left"/>
      <w:pPr>
        <w:ind w:left="2819" w:hanging="290"/>
      </w:pPr>
      <w:rPr>
        <w:rFonts w:hint="default"/>
        <w:lang w:val="en-US" w:eastAsia="en-US" w:bidi="ar-SA"/>
      </w:rPr>
    </w:lvl>
    <w:lvl w:ilvl="4">
      <w:start w:val="0"/>
      <w:numFmt w:val="bullet"/>
      <w:lvlText w:val="•"/>
      <w:lvlJc w:val="left"/>
      <w:pPr>
        <w:ind w:left="3708" w:hanging="290"/>
      </w:pPr>
      <w:rPr>
        <w:rFonts w:hint="default"/>
        <w:lang w:val="en-US" w:eastAsia="en-US" w:bidi="ar-SA"/>
      </w:rPr>
    </w:lvl>
    <w:lvl w:ilvl="5">
      <w:start w:val="0"/>
      <w:numFmt w:val="bullet"/>
      <w:lvlText w:val="•"/>
      <w:lvlJc w:val="left"/>
      <w:pPr>
        <w:ind w:left="4598" w:hanging="290"/>
      </w:pPr>
      <w:rPr>
        <w:rFonts w:hint="default"/>
        <w:lang w:val="en-US" w:eastAsia="en-US" w:bidi="ar-SA"/>
      </w:rPr>
    </w:lvl>
    <w:lvl w:ilvl="6">
      <w:start w:val="0"/>
      <w:numFmt w:val="bullet"/>
      <w:lvlText w:val="•"/>
      <w:lvlJc w:val="left"/>
      <w:pPr>
        <w:ind w:left="5488" w:hanging="290"/>
      </w:pPr>
      <w:rPr>
        <w:rFonts w:hint="default"/>
        <w:lang w:val="en-US" w:eastAsia="en-US" w:bidi="ar-SA"/>
      </w:rPr>
    </w:lvl>
    <w:lvl w:ilvl="7">
      <w:start w:val="0"/>
      <w:numFmt w:val="bullet"/>
      <w:lvlText w:val="•"/>
      <w:lvlJc w:val="left"/>
      <w:pPr>
        <w:ind w:left="6377" w:hanging="290"/>
      </w:pPr>
      <w:rPr>
        <w:rFonts w:hint="default"/>
        <w:lang w:val="en-US" w:eastAsia="en-US" w:bidi="ar-SA"/>
      </w:rPr>
    </w:lvl>
    <w:lvl w:ilvl="8">
      <w:start w:val="0"/>
      <w:numFmt w:val="bullet"/>
      <w:lvlText w:val="•"/>
      <w:lvlJc w:val="left"/>
      <w:pPr>
        <w:ind w:left="7267" w:hanging="290"/>
      </w:pPr>
      <w:rPr>
        <w:rFonts w:hint="default"/>
        <w:lang w:val="en-US" w:eastAsia="en-US" w:bidi="ar-SA"/>
      </w:rPr>
    </w:lvl>
  </w:abstractNum>
  <w:abstractNum w:abstractNumId="16">
    <w:multiLevelType w:val="hybridMultilevel"/>
    <w:lvl w:ilvl="0">
      <w:start w:val="1"/>
      <w:numFmt w:val="decimal"/>
      <w:lvlText w:val="%1."/>
      <w:lvlJc w:val="left"/>
      <w:pPr>
        <w:ind w:left="590" w:hanging="269"/>
        <w:jc w:val="left"/>
      </w:pPr>
      <w:rPr>
        <w:rFonts w:hint="default" w:ascii="Carlito" w:hAnsi="Carlito" w:eastAsia="Carlito" w:cs="Carlito"/>
        <w:w w:val="100"/>
        <w:sz w:val="22"/>
        <w:szCs w:val="22"/>
        <w:lang w:val="en-US" w:eastAsia="en-US" w:bidi="ar-SA"/>
      </w:rPr>
    </w:lvl>
    <w:lvl w:ilvl="1">
      <w:start w:val="1"/>
      <w:numFmt w:val="lowerLetter"/>
      <w:lvlText w:val="%2."/>
      <w:lvlJc w:val="left"/>
      <w:pPr>
        <w:ind w:left="958" w:hanging="212"/>
        <w:jc w:val="left"/>
      </w:pPr>
      <w:rPr>
        <w:rFonts w:hint="default" w:ascii="Carlito" w:hAnsi="Carlito" w:eastAsia="Carlito" w:cs="Carlito"/>
        <w:w w:val="100"/>
        <w:sz w:val="22"/>
        <w:szCs w:val="22"/>
        <w:lang w:val="en-US" w:eastAsia="en-US" w:bidi="ar-SA"/>
      </w:rPr>
    </w:lvl>
    <w:lvl w:ilvl="2">
      <w:start w:val="0"/>
      <w:numFmt w:val="bullet"/>
      <w:lvlText w:val="•"/>
      <w:lvlJc w:val="left"/>
      <w:pPr>
        <w:ind w:left="1858" w:hanging="212"/>
      </w:pPr>
      <w:rPr>
        <w:rFonts w:hint="default"/>
        <w:lang w:val="en-US" w:eastAsia="en-US" w:bidi="ar-SA"/>
      </w:rPr>
    </w:lvl>
    <w:lvl w:ilvl="3">
      <w:start w:val="0"/>
      <w:numFmt w:val="bullet"/>
      <w:lvlText w:val="•"/>
      <w:lvlJc w:val="left"/>
      <w:pPr>
        <w:ind w:left="2756" w:hanging="212"/>
      </w:pPr>
      <w:rPr>
        <w:rFonts w:hint="default"/>
        <w:lang w:val="en-US" w:eastAsia="en-US" w:bidi="ar-SA"/>
      </w:rPr>
    </w:lvl>
    <w:lvl w:ilvl="4">
      <w:start w:val="0"/>
      <w:numFmt w:val="bullet"/>
      <w:lvlText w:val="•"/>
      <w:lvlJc w:val="left"/>
      <w:pPr>
        <w:ind w:left="3655" w:hanging="212"/>
      </w:pPr>
      <w:rPr>
        <w:rFonts w:hint="default"/>
        <w:lang w:val="en-US" w:eastAsia="en-US" w:bidi="ar-SA"/>
      </w:rPr>
    </w:lvl>
    <w:lvl w:ilvl="5">
      <w:start w:val="0"/>
      <w:numFmt w:val="bullet"/>
      <w:lvlText w:val="•"/>
      <w:lvlJc w:val="left"/>
      <w:pPr>
        <w:ind w:left="4553" w:hanging="212"/>
      </w:pPr>
      <w:rPr>
        <w:rFonts w:hint="default"/>
        <w:lang w:val="en-US" w:eastAsia="en-US" w:bidi="ar-SA"/>
      </w:rPr>
    </w:lvl>
    <w:lvl w:ilvl="6">
      <w:start w:val="0"/>
      <w:numFmt w:val="bullet"/>
      <w:lvlText w:val="•"/>
      <w:lvlJc w:val="left"/>
      <w:pPr>
        <w:ind w:left="5452" w:hanging="212"/>
      </w:pPr>
      <w:rPr>
        <w:rFonts w:hint="default"/>
        <w:lang w:val="en-US" w:eastAsia="en-US" w:bidi="ar-SA"/>
      </w:rPr>
    </w:lvl>
    <w:lvl w:ilvl="7">
      <w:start w:val="0"/>
      <w:numFmt w:val="bullet"/>
      <w:lvlText w:val="•"/>
      <w:lvlJc w:val="left"/>
      <w:pPr>
        <w:ind w:left="6350" w:hanging="212"/>
      </w:pPr>
      <w:rPr>
        <w:rFonts w:hint="default"/>
        <w:lang w:val="en-US" w:eastAsia="en-US" w:bidi="ar-SA"/>
      </w:rPr>
    </w:lvl>
    <w:lvl w:ilvl="8">
      <w:start w:val="0"/>
      <w:numFmt w:val="bullet"/>
      <w:lvlText w:val="•"/>
      <w:lvlJc w:val="left"/>
      <w:pPr>
        <w:ind w:left="7249" w:hanging="212"/>
      </w:pPr>
      <w:rPr>
        <w:rFonts w:hint="default"/>
        <w:lang w:val="en-US" w:eastAsia="en-US" w:bidi="ar-SA"/>
      </w:rPr>
    </w:lvl>
  </w:abstractNum>
  <w:abstractNum w:abstractNumId="15">
    <w:multiLevelType w:val="hybridMultilevel"/>
    <w:lvl w:ilvl="0">
      <w:start w:val="0"/>
      <w:numFmt w:val="bullet"/>
      <w:lvlText w:val="—"/>
      <w:lvlJc w:val="left"/>
      <w:pPr>
        <w:ind w:left="322" w:hanging="257"/>
      </w:pPr>
      <w:rPr>
        <w:rFonts w:hint="default" w:ascii="Carlito" w:hAnsi="Carlito" w:eastAsia="Carlito" w:cs="Carlito"/>
        <w:w w:val="100"/>
        <w:sz w:val="22"/>
        <w:szCs w:val="22"/>
        <w:lang w:val="en-US" w:eastAsia="en-US" w:bidi="ar-SA"/>
      </w:rPr>
    </w:lvl>
    <w:lvl w:ilvl="1">
      <w:start w:val="0"/>
      <w:numFmt w:val="bullet"/>
      <w:lvlText w:val="•"/>
      <w:lvlJc w:val="left"/>
      <w:pPr>
        <w:ind w:left="1192" w:hanging="257"/>
      </w:pPr>
      <w:rPr>
        <w:rFonts w:hint="default"/>
        <w:lang w:val="en-US" w:eastAsia="en-US" w:bidi="ar-SA"/>
      </w:rPr>
    </w:lvl>
    <w:lvl w:ilvl="2">
      <w:start w:val="0"/>
      <w:numFmt w:val="bullet"/>
      <w:lvlText w:val="•"/>
      <w:lvlJc w:val="left"/>
      <w:pPr>
        <w:ind w:left="2065" w:hanging="257"/>
      </w:pPr>
      <w:rPr>
        <w:rFonts w:hint="default"/>
        <w:lang w:val="en-US" w:eastAsia="en-US" w:bidi="ar-SA"/>
      </w:rPr>
    </w:lvl>
    <w:lvl w:ilvl="3">
      <w:start w:val="0"/>
      <w:numFmt w:val="bullet"/>
      <w:lvlText w:val="•"/>
      <w:lvlJc w:val="left"/>
      <w:pPr>
        <w:ind w:left="2937" w:hanging="257"/>
      </w:pPr>
      <w:rPr>
        <w:rFonts w:hint="default"/>
        <w:lang w:val="en-US" w:eastAsia="en-US" w:bidi="ar-SA"/>
      </w:rPr>
    </w:lvl>
    <w:lvl w:ilvl="4">
      <w:start w:val="0"/>
      <w:numFmt w:val="bullet"/>
      <w:lvlText w:val="•"/>
      <w:lvlJc w:val="left"/>
      <w:pPr>
        <w:ind w:left="3810" w:hanging="257"/>
      </w:pPr>
      <w:rPr>
        <w:rFonts w:hint="default"/>
        <w:lang w:val="en-US" w:eastAsia="en-US" w:bidi="ar-SA"/>
      </w:rPr>
    </w:lvl>
    <w:lvl w:ilvl="5">
      <w:start w:val="0"/>
      <w:numFmt w:val="bullet"/>
      <w:lvlText w:val="•"/>
      <w:lvlJc w:val="left"/>
      <w:pPr>
        <w:ind w:left="4683" w:hanging="257"/>
      </w:pPr>
      <w:rPr>
        <w:rFonts w:hint="default"/>
        <w:lang w:val="en-US" w:eastAsia="en-US" w:bidi="ar-SA"/>
      </w:rPr>
    </w:lvl>
    <w:lvl w:ilvl="6">
      <w:start w:val="0"/>
      <w:numFmt w:val="bullet"/>
      <w:lvlText w:val="•"/>
      <w:lvlJc w:val="left"/>
      <w:pPr>
        <w:ind w:left="5555" w:hanging="257"/>
      </w:pPr>
      <w:rPr>
        <w:rFonts w:hint="default"/>
        <w:lang w:val="en-US" w:eastAsia="en-US" w:bidi="ar-SA"/>
      </w:rPr>
    </w:lvl>
    <w:lvl w:ilvl="7">
      <w:start w:val="0"/>
      <w:numFmt w:val="bullet"/>
      <w:lvlText w:val="•"/>
      <w:lvlJc w:val="left"/>
      <w:pPr>
        <w:ind w:left="6428" w:hanging="257"/>
      </w:pPr>
      <w:rPr>
        <w:rFonts w:hint="default"/>
        <w:lang w:val="en-US" w:eastAsia="en-US" w:bidi="ar-SA"/>
      </w:rPr>
    </w:lvl>
    <w:lvl w:ilvl="8">
      <w:start w:val="0"/>
      <w:numFmt w:val="bullet"/>
      <w:lvlText w:val="•"/>
      <w:lvlJc w:val="left"/>
      <w:pPr>
        <w:ind w:left="7301" w:hanging="257"/>
      </w:pPr>
      <w:rPr>
        <w:rFonts w:hint="default"/>
        <w:lang w:val="en-US" w:eastAsia="en-US" w:bidi="ar-SA"/>
      </w:rPr>
    </w:lvl>
  </w:abstractNum>
  <w:abstractNum w:abstractNumId="14">
    <w:multiLevelType w:val="hybridMultilevel"/>
    <w:lvl w:ilvl="0">
      <w:start w:val="8"/>
      <w:numFmt w:val="lowerLetter"/>
      <w:lvlText w:val="(%1)"/>
      <w:lvlJc w:val="left"/>
      <w:pPr>
        <w:ind w:left="410" w:hanging="300"/>
        <w:jc w:val="left"/>
      </w:pPr>
      <w:rPr>
        <w:rFonts w:hint="default" w:ascii="Carlito" w:hAnsi="Carlito" w:eastAsia="Carlito" w:cs="Carlito"/>
        <w:spacing w:val="-1"/>
        <w:w w:val="100"/>
        <w:sz w:val="22"/>
        <w:szCs w:val="22"/>
        <w:lang w:val="en-US" w:eastAsia="en-US" w:bidi="ar-SA"/>
      </w:rPr>
    </w:lvl>
    <w:lvl w:ilvl="1">
      <w:start w:val="0"/>
      <w:numFmt w:val="bullet"/>
      <w:lvlText w:val=""/>
      <w:lvlJc w:val="left"/>
      <w:pPr>
        <w:ind w:left="1042" w:hanging="360"/>
      </w:pPr>
      <w:rPr>
        <w:rFonts w:hint="default" w:ascii="Symbol" w:hAnsi="Symbol" w:eastAsia="Symbol" w:cs="Symbol"/>
        <w:w w:val="100"/>
        <w:sz w:val="22"/>
        <w:szCs w:val="22"/>
        <w:lang w:val="en-US" w:eastAsia="en-US" w:bidi="ar-SA"/>
      </w:rPr>
    </w:lvl>
    <w:lvl w:ilvl="2">
      <w:start w:val="0"/>
      <w:numFmt w:val="bullet"/>
      <w:lvlText w:val="•"/>
      <w:lvlJc w:val="left"/>
      <w:pPr>
        <w:ind w:left="828" w:hanging="360"/>
      </w:pPr>
      <w:rPr>
        <w:rFonts w:hint="default"/>
        <w:lang w:val="en-US" w:eastAsia="en-US" w:bidi="ar-SA"/>
      </w:rPr>
    </w:lvl>
    <w:lvl w:ilvl="3">
      <w:start w:val="0"/>
      <w:numFmt w:val="bullet"/>
      <w:lvlText w:val="•"/>
      <w:lvlJc w:val="left"/>
      <w:pPr>
        <w:ind w:left="617" w:hanging="360"/>
      </w:pPr>
      <w:rPr>
        <w:rFonts w:hint="default"/>
        <w:lang w:val="en-US" w:eastAsia="en-US" w:bidi="ar-SA"/>
      </w:rPr>
    </w:lvl>
    <w:lvl w:ilvl="4">
      <w:start w:val="0"/>
      <w:numFmt w:val="bullet"/>
      <w:lvlText w:val="•"/>
      <w:lvlJc w:val="left"/>
      <w:pPr>
        <w:ind w:left="406" w:hanging="360"/>
      </w:pPr>
      <w:rPr>
        <w:rFonts w:hint="default"/>
        <w:lang w:val="en-US" w:eastAsia="en-US" w:bidi="ar-SA"/>
      </w:rPr>
    </w:lvl>
    <w:lvl w:ilvl="5">
      <w:start w:val="0"/>
      <w:numFmt w:val="bullet"/>
      <w:lvlText w:val="•"/>
      <w:lvlJc w:val="left"/>
      <w:pPr>
        <w:ind w:left="195" w:hanging="360"/>
      </w:pPr>
      <w:rPr>
        <w:rFonts w:hint="default"/>
        <w:lang w:val="en-US" w:eastAsia="en-US" w:bidi="ar-SA"/>
      </w:rPr>
    </w:lvl>
    <w:lvl w:ilvl="6">
      <w:start w:val="0"/>
      <w:numFmt w:val="bullet"/>
      <w:lvlText w:val="•"/>
      <w:lvlJc w:val="left"/>
      <w:pPr>
        <w:ind w:left="-16" w:hanging="360"/>
      </w:pPr>
      <w:rPr>
        <w:rFonts w:hint="default"/>
        <w:lang w:val="en-US" w:eastAsia="en-US" w:bidi="ar-SA"/>
      </w:rPr>
    </w:lvl>
    <w:lvl w:ilvl="7">
      <w:start w:val="0"/>
      <w:numFmt w:val="bullet"/>
      <w:lvlText w:val="•"/>
      <w:lvlJc w:val="left"/>
      <w:pPr>
        <w:ind w:left="-227" w:hanging="360"/>
      </w:pPr>
      <w:rPr>
        <w:rFonts w:hint="default"/>
        <w:lang w:val="en-US" w:eastAsia="en-US" w:bidi="ar-SA"/>
      </w:rPr>
    </w:lvl>
    <w:lvl w:ilvl="8">
      <w:start w:val="0"/>
      <w:numFmt w:val="bullet"/>
      <w:lvlText w:val="•"/>
      <w:lvlJc w:val="left"/>
      <w:pPr>
        <w:ind w:left="-438" w:hanging="360"/>
      </w:pPr>
      <w:rPr>
        <w:rFonts w:hint="default"/>
        <w:lang w:val="en-US" w:eastAsia="en-US" w:bidi="ar-SA"/>
      </w:rPr>
    </w:lvl>
  </w:abstractNum>
  <w:abstractNum w:abstractNumId="13">
    <w:multiLevelType w:val="hybridMultilevel"/>
    <w:lvl w:ilvl="0">
      <w:start w:val="0"/>
      <w:numFmt w:val="bullet"/>
      <w:lvlText w:val=""/>
      <w:lvlJc w:val="left"/>
      <w:pPr>
        <w:ind w:left="1042" w:hanging="360"/>
      </w:pPr>
      <w:rPr>
        <w:rFonts w:hint="default" w:ascii="Symbol" w:hAnsi="Symbol" w:eastAsia="Symbol" w:cs="Symbol"/>
        <w:w w:val="100"/>
        <w:sz w:val="22"/>
        <w:szCs w:val="22"/>
        <w:lang w:val="en-US" w:eastAsia="en-US" w:bidi="ar-SA"/>
      </w:rPr>
    </w:lvl>
    <w:lvl w:ilvl="1">
      <w:start w:val="0"/>
      <w:numFmt w:val="bullet"/>
      <w:lvlText w:val="•"/>
      <w:lvlJc w:val="left"/>
      <w:pPr>
        <w:ind w:left="1840" w:hanging="360"/>
      </w:pPr>
      <w:rPr>
        <w:rFonts w:hint="default"/>
        <w:lang w:val="en-US" w:eastAsia="en-US" w:bidi="ar-SA"/>
      </w:rPr>
    </w:lvl>
    <w:lvl w:ilvl="2">
      <w:start w:val="0"/>
      <w:numFmt w:val="bullet"/>
      <w:lvlText w:val="•"/>
      <w:lvlJc w:val="left"/>
      <w:pPr>
        <w:ind w:left="2641" w:hanging="360"/>
      </w:pPr>
      <w:rPr>
        <w:rFonts w:hint="default"/>
        <w:lang w:val="en-US" w:eastAsia="en-US" w:bidi="ar-SA"/>
      </w:rPr>
    </w:lvl>
    <w:lvl w:ilvl="3">
      <w:start w:val="0"/>
      <w:numFmt w:val="bullet"/>
      <w:lvlText w:val="•"/>
      <w:lvlJc w:val="left"/>
      <w:pPr>
        <w:ind w:left="3441" w:hanging="360"/>
      </w:pPr>
      <w:rPr>
        <w:rFonts w:hint="default"/>
        <w:lang w:val="en-US" w:eastAsia="en-US" w:bidi="ar-SA"/>
      </w:rPr>
    </w:lvl>
    <w:lvl w:ilvl="4">
      <w:start w:val="0"/>
      <w:numFmt w:val="bullet"/>
      <w:lvlText w:val="•"/>
      <w:lvlJc w:val="left"/>
      <w:pPr>
        <w:ind w:left="4242" w:hanging="360"/>
      </w:pPr>
      <w:rPr>
        <w:rFonts w:hint="default"/>
        <w:lang w:val="en-US" w:eastAsia="en-US" w:bidi="ar-SA"/>
      </w:rPr>
    </w:lvl>
    <w:lvl w:ilvl="5">
      <w:start w:val="0"/>
      <w:numFmt w:val="bullet"/>
      <w:lvlText w:val="•"/>
      <w:lvlJc w:val="left"/>
      <w:pPr>
        <w:ind w:left="5043" w:hanging="360"/>
      </w:pPr>
      <w:rPr>
        <w:rFonts w:hint="default"/>
        <w:lang w:val="en-US" w:eastAsia="en-US" w:bidi="ar-SA"/>
      </w:rPr>
    </w:lvl>
    <w:lvl w:ilvl="6">
      <w:start w:val="0"/>
      <w:numFmt w:val="bullet"/>
      <w:lvlText w:val="•"/>
      <w:lvlJc w:val="left"/>
      <w:pPr>
        <w:ind w:left="5843" w:hanging="360"/>
      </w:pPr>
      <w:rPr>
        <w:rFonts w:hint="default"/>
        <w:lang w:val="en-US" w:eastAsia="en-US" w:bidi="ar-SA"/>
      </w:rPr>
    </w:lvl>
    <w:lvl w:ilvl="7">
      <w:start w:val="0"/>
      <w:numFmt w:val="bullet"/>
      <w:lvlText w:val="•"/>
      <w:lvlJc w:val="left"/>
      <w:pPr>
        <w:ind w:left="6644" w:hanging="360"/>
      </w:pPr>
      <w:rPr>
        <w:rFonts w:hint="default"/>
        <w:lang w:val="en-US" w:eastAsia="en-US" w:bidi="ar-SA"/>
      </w:rPr>
    </w:lvl>
    <w:lvl w:ilvl="8">
      <w:start w:val="0"/>
      <w:numFmt w:val="bullet"/>
      <w:lvlText w:val="•"/>
      <w:lvlJc w:val="left"/>
      <w:pPr>
        <w:ind w:left="7445" w:hanging="360"/>
      </w:pPr>
      <w:rPr>
        <w:rFonts w:hint="default"/>
        <w:lang w:val="en-US" w:eastAsia="en-US" w:bidi="ar-SA"/>
      </w:rPr>
    </w:lvl>
  </w:abstractNum>
  <w:abstractNum w:abstractNumId="12">
    <w:multiLevelType w:val="hybridMultilevel"/>
    <w:lvl w:ilvl="0">
      <w:start w:val="6"/>
      <w:numFmt w:val="lowerLetter"/>
      <w:lvlText w:val="(%1)"/>
      <w:lvlJc w:val="left"/>
      <w:pPr>
        <w:ind w:left="574" w:hanging="252"/>
        <w:jc w:val="left"/>
      </w:pPr>
      <w:rPr>
        <w:rFonts w:hint="default" w:ascii="Carlito" w:hAnsi="Carlito" w:eastAsia="Carlito" w:cs="Carlito"/>
        <w:spacing w:val="-1"/>
        <w:w w:val="100"/>
        <w:sz w:val="22"/>
        <w:szCs w:val="22"/>
        <w:lang w:val="en-US" w:eastAsia="en-US" w:bidi="ar-SA"/>
      </w:rPr>
    </w:lvl>
    <w:lvl w:ilvl="1">
      <w:start w:val="0"/>
      <w:numFmt w:val="bullet"/>
      <w:lvlText w:val=""/>
      <w:lvlJc w:val="left"/>
      <w:pPr>
        <w:ind w:left="6354" w:hanging="360"/>
      </w:pPr>
      <w:rPr>
        <w:rFonts w:hint="default" w:ascii="Symbol" w:hAnsi="Symbol" w:eastAsia="Symbol" w:cs="Symbol"/>
        <w:w w:val="100"/>
        <w:sz w:val="22"/>
        <w:szCs w:val="22"/>
        <w:lang w:val="en-US" w:eastAsia="en-US" w:bidi="ar-SA"/>
      </w:rPr>
    </w:lvl>
    <w:lvl w:ilvl="2">
      <w:start w:val="0"/>
      <w:numFmt w:val="bullet"/>
      <w:lvlText w:val="•"/>
      <w:lvlJc w:val="left"/>
      <w:pPr>
        <w:ind w:left="6658" w:hanging="360"/>
      </w:pPr>
      <w:rPr>
        <w:rFonts w:hint="default"/>
        <w:lang w:val="en-US" w:eastAsia="en-US" w:bidi="ar-SA"/>
      </w:rPr>
    </w:lvl>
    <w:lvl w:ilvl="3">
      <w:start w:val="0"/>
      <w:numFmt w:val="bullet"/>
      <w:lvlText w:val="•"/>
      <w:lvlJc w:val="left"/>
      <w:pPr>
        <w:ind w:left="6956" w:hanging="360"/>
      </w:pPr>
      <w:rPr>
        <w:rFonts w:hint="default"/>
        <w:lang w:val="en-US" w:eastAsia="en-US" w:bidi="ar-SA"/>
      </w:rPr>
    </w:lvl>
    <w:lvl w:ilvl="4">
      <w:start w:val="0"/>
      <w:numFmt w:val="bullet"/>
      <w:lvlText w:val="•"/>
      <w:lvlJc w:val="left"/>
      <w:pPr>
        <w:ind w:left="7255" w:hanging="360"/>
      </w:pPr>
      <w:rPr>
        <w:rFonts w:hint="default"/>
        <w:lang w:val="en-US" w:eastAsia="en-US" w:bidi="ar-SA"/>
      </w:rPr>
    </w:lvl>
    <w:lvl w:ilvl="5">
      <w:start w:val="0"/>
      <w:numFmt w:val="bullet"/>
      <w:lvlText w:val="•"/>
      <w:lvlJc w:val="left"/>
      <w:pPr>
        <w:ind w:left="7553" w:hanging="360"/>
      </w:pPr>
      <w:rPr>
        <w:rFonts w:hint="default"/>
        <w:lang w:val="en-US" w:eastAsia="en-US" w:bidi="ar-SA"/>
      </w:rPr>
    </w:lvl>
    <w:lvl w:ilvl="6">
      <w:start w:val="0"/>
      <w:numFmt w:val="bullet"/>
      <w:lvlText w:val="•"/>
      <w:lvlJc w:val="left"/>
      <w:pPr>
        <w:ind w:left="7852" w:hanging="360"/>
      </w:pPr>
      <w:rPr>
        <w:rFonts w:hint="default"/>
        <w:lang w:val="en-US" w:eastAsia="en-US" w:bidi="ar-SA"/>
      </w:rPr>
    </w:lvl>
    <w:lvl w:ilvl="7">
      <w:start w:val="0"/>
      <w:numFmt w:val="bullet"/>
      <w:lvlText w:val="•"/>
      <w:lvlJc w:val="left"/>
      <w:pPr>
        <w:ind w:left="8150" w:hanging="360"/>
      </w:pPr>
      <w:rPr>
        <w:rFonts w:hint="default"/>
        <w:lang w:val="en-US" w:eastAsia="en-US" w:bidi="ar-SA"/>
      </w:rPr>
    </w:lvl>
    <w:lvl w:ilvl="8">
      <w:start w:val="0"/>
      <w:numFmt w:val="bullet"/>
      <w:lvlText w:val="•"/>
      <w:lvlJc w:val="left"/>
      <w:pPr>
        <w:ind w:left="8449" w:hanging="360"/>
      </w:pPr>
      <w:rPr>
        <w:rFonts w:hint="default"/>
        <w:lang w:val="en-US" w:eastAsia="en-US" w:bidi="ar-SA"/>
      </w:rPr>
    </w:lvl>
  </w:abstractNum>
  <w:abstractNum w:abstractNumId="11">
    <w:multiLevelType w:val="hybridMultilevel"/>
    <w:lvl w:ilvl="0">
      <w:start w:val="0"/>
      <w:numFmt w:val="bullet"/>
      <w:lvlText w:val=""/>
      <w:lvlJc w:val="left"/>
      <w:pPr>
        <w:ind w:left="322" w:hanging="284"/>
      </w:pPr>
      <w:rPr>
        <w:rFonts w:hint="default" w:ascii="Symbol" w:hAnsi="Symbol" w:eastAsia="Symbol" w:cs="Symbol"/>
        <w:w w:val="100"/>
        <w:sz w:val="22"/>
        <w:szCs w:val="22"/>
        <w:lang w:val="en-US" w:eastAsia="en-US" w:bidi="ar-SA"/>
      </w:rPr>
    </w:lvl>
    <w:lvl w:ilvl="1">
      <w:start w:val="0"/>
      <w:numFmt w:val="bullet"/>
      <w:lvlText w:val="•"/>
      <w:lvlJc w:val="left"/>
      <w:pPr>
        <w:ind w:left="1192" w:hanging="284"/>
      </w:pPr>
      <w:rPr>
        <w:rFonts w:hint="default"/>
        <w:lang w:val="en-US" w:eastAsia="en-US" w:bidi="ar-SA"/>
      </w:rPr>
    </w:lvl>
    <w:lvl w:ilvl="2">
      <w:start w:val="0"/>
      <w:numFmt w:val="bullet"/>
      <w:lvlText w:val="•"/>
      <w:lvlJc w:val="left"/>
      <w:pPr>
        <w:ind w:left="2065" w:hanging="284"/>
      </w:pPr>
      <w:rPr>
        <w:rFonts w:hint="default"/>
        <w:lang w:val="en-US" w:eastAsia="en-US" w:bidi="ar-SA"/>
      </w:rPr>
    </w:lvl>
    <w:lvl w:ilvl="3">
      <w:start w:val="0"/>
      <w:numFmt w:val="bullet"/>
      <w:lvlText w:val="•"/>
      <w:lvlJc w:val="left"/>
      <w:pPr>
        <w:ind w:left="2937" w:hanging="284"/>
      </w:pPr>
      <w:rPr>
        <w:rFonts w:hint="default"/>
        <w:lang w:val="en-US" w:eastAsia="en-US" w:bidi="ar-SA"/>
      </w:rPr>
    </w:lvl>
    <w:lvl w:ilvl="4">
      <w:start w:val="0"/>
      <w:numFmt w:val="bullet"/>
      <w:lvlText w:val="•"/>
      <w:lvlJc w:val="left"/>
      <w:pPr>
        <w:ind w:left="3810" w:hanging="284"/>
      </w:pPr>
      <w:rPr>
        <w:rFonts w:hint="default"/>
        <w:lang w:val="en-US" w:eastAsia="en-US" w:bidi="ar-SA"/>
      </w:rPr>
    </w:lvl>
    <w:lvl w:ilvl="5">
      <w:start w:val="0"/>
      <w:numFmt w:val="bullet"/>
      <w:lvlText w:val="•"/>
      <w:lvlJc w:val="left"/>
      <w:pPr>
        <w:ind w:left="4683" w:hanging="284"/>
      </w:pPr>
      <w:rPr>
        <w:rFonts w:hint="default"/>
        <w:lang w:val="en-US" w:eastAsia="en-US" w:bidi="ar-SA"/>
      </w:rPr>
    </w:lvl>
    <w:lvl w:ilvl="6">
      <w:start w:val="0"/>
      <w:numFmt w:val="bullet"/>
      <w:lvlText w:val="•"/>
      <w:lvlJc w:val="left"/>
      <w:pPr>
        <w:ind w:left="5555" w:hanging="284"/>
      </w:pPr>
      <w:rPr>
        <w:rFonts w:hint="default"/>
        <w:lang w:val="en-US" w:eastAsia="en-US" w:bidi="ar-SA"/>
      </w:rPr>
    </w:lvl>
    <w:lvl w:ilvl="7">
      <w:start w:val="0"/>
      <w:numFmt w:val="bullet"/>
      <w:lvlText w:val="•"/>
      <w:lvlJc w:val="left"/>
      <w:pPr>
        <w:ind w:left="6428" w:hanging="284"/>
      </w:pPr>
      <w:rPr>
        <w:rFonts w:hint="default"/>
        <w:lang w:val="en-US" w:eastAsia="en-US" w:bidi="ar-SA"/>
      </w:rPr>
    </w:lvl>
    <w:lvl w:ilvl="8">
      <w:start w:val="0"/>
      <w:numFmt w:val="bullet"/>
      <w:lvlText w:val="•"/>
      <w:lvlJc w:val="left"/>
      <w:pPr>
        <w:ind w:left="7301" w:hanging="284"/>
      </w:pPr>
      <w:rPr>
        <w:rFonts w:hint="default"/>
        <w:lang w:val="en-US" w:eastAsia="en-US" w:bidi="ar-SA"/>
      </w:rPr>
    </w:lvl>
  </w:abstractNum>
  <w:abstractNum w:abstractNumId="10">
    <w:multiLevelType w:val="hybridMultilevel"/>
    <w:lvl w:ilvl="0">
      <w:start w:val="0"/>
      <w:numFmt w:val="bullet"/>
      <w:lvlText w:val="-"/>
      <w:lvlJc w:val="left"/>
      <w:pPr>
        <w:ind w:left="322" w:hanging="123"/>
      </w:pPr>
      <w:rPr>
        <w:rFonts w:hint="default" w:ascii="Carlito" w:hAnsi="Carlito" w:eastAsia="Carlito" w:cs="Carlito"/>
        <w:w w:val="100"/>
        <w:sz w:val="22"/>
        <w:szCs w:val="22"/>
        <w:lang w:val="en-US" w:eastAsia="en-US" w:bidi="ar-SA"/>
      </w:rPr>
    </w:lvl>
    <w:lvl w:ilvl="1">
      <w:start w:val="0"/>
      <w:numFmt w:val="bullet"/>
      <w:lvlText w:val="•"/>
      <w:lvlJc w:val="left"/>
      <w:pPr>
        <w:ind w:left="1820" w:hanging="123"/>
      </w:pPr>
      <w:rPr>
        <w:rFonts w:hint="default"/>
        <w:lang w:val="en-US" w:eastAsia="en-US" w:bidi="ar-SA"/>
      </w:rPr>
    </w:lvl>
    <w:lvl w:ilvl="2">
      <w:start w:val="0"/>
      <w:numFmt w:val="bullet"/>
      <w:lvlText w:val="•"/>
      <w:lvlJc w:val="left"/>
      <w:pPr>
        <w:ind w:left="2622" w:hanging="123"/>
      </w:pPr>
      <w:rPr>
        <w:rFonts w:hint="default"/>
        <w:lang w:val="en-US" w:eastAsia="en-US" w:bidi="ar-SA"/>
      </w:rPr>
    </w:lvl>
    <w:lvl w:ilvl="3">
      <w:start w:val="0"/>
      <w:numFmt w:val="bullet"/>
      <w:lvlText w:val="•"/>
      <w:lvlJc w:val="left"/>
      <w:pPr>
        <w:ind w:left="3425" w:hanging="123"/>
      </w:pPr>
      <w:rPr>
        <w:rFonts w:hint="default"/>
        <w:lang w:val="en-US" w:eastAsia="en-US" w:bidi="ar-SA"/>
      </w:rPr>
    </w:lvl>
    <w:lvl w:ilvl="4">
      <w:start w:val="0"/>
      <w:numFmt w:val="bullet"/>
      <w:lvlText w:val="•"/>
      <w:lvlJc w:val="left"/>
      <w:pPr>
        <w:ind w:left="4228" w:hanging="123"/>
      </w:pPr>
      <w:rPr>
        <w:rFonts w:hint="default"/>
        <w:lang w:val="en-US" w:eastAsia="en-US" w:bidi="ar-SA"/>
      </w:rPr>
    </w:lvl>
    <w:lvl w:ilvl="5">
      <w:start w:val="0"/>
      <w:numFmt w:val="bullet"/>
      <w:lvlText w:val="•"/>
      <w:lvlJc w:val="left"/>
      <w:pPr>
        <w:ind w:left="5031" w:hanging="123"/>
      </w:pPr>
      <w:rPr>
        <w:rFonts w:hint="default"/>
        <w:lang w:val="en-US" w:eastAsia="en-US" w:bidi="ar-SA"/>
      </w:rPr>
    </w:lvl>
    <w:lvl w:ilvl="6">
      <w:start w:val="0"/>
      <w:numFmt w:val="bullet"/>
      <w:lvlText w:val="•"/>
      <w:lvlJc w:val="left"/>
      <w:pPr>
        <w:ind w:left="5834" w:hanging="123"/>
      </w:pPr>
      <w:rPr>
        <w:rFonts w:hint="default"/>
        <w:lang w:val="en-US" w:eastAsia="en-US" w:bidi="ar-SA"/>
      </w:rPr>
    </w:lvl>
    <w:lvl w:ilvl="7">
      <w:start w:val="0"/>
      <w:numFmt w:val="bullet"/>
      <w:lvlText w:val="•"/>
      <w:lvlJc w:val="left"/>
      <w:pPr>
        <w:ind w:left="6637" w:hanging="123"/>
      </w:pPr>
      <w:rPr>
        <w:rFonts w:hint="default"/>
        <w:lang w:val="en-US" w:eastAsia="en-US" w:bidi="ar-SA"/>
      </w:rPr>
    </w:lvl>
    <w:lvl w:ilvl="8">
      <w:start w:val="0"/>
      <w:numFmt w:val="bullet"/>
      <w:lvlText w:val="•"/>
      <w:lvlJc w:val="left"/>
      <w:pPr>
        <w:ind w:left="7440" w:hanging="123"/>
      </w:pPr>
      <w:rPr>
        <w:rFonts w:hint="default"/>
        <w:lang w:val="en-US" w:eastAsia="en-US" w:bidi="ar-SA"/>
      </w:rPr>
    </w:lvl>
  </w:abstractNum>
  <w:abstractNum w:abstractNumId="9">
    <w:multiLevelType w:val="hybridMultilevel"/>
    <w:lvl w:ilvl="0">
      <w:start w:val="0"/>
      <w:numFmt w:val="bullet"/>
      <w:lvlText w:val=""/>
      <w:lvlJc w:val="left"/>
      <w:pPr>
        <w:ind w:left="605" w:hanging="437"/>
      </w:pPr>
      <w:rPr>
        <w:rFonts w:hint="default" w:ascii="Symbol" w:hAnsi="Symbol" w:eastAsia="Symbol" w:cs="Symbol"/>
        <w:w w:val="100"/>
        <w:sz w:val="22"/>
        <w:szCs w:val="22"/>
        <w:lang w:val="en-US" w:eastAsia="en-US" w:bidi="ar-SA"/>
      </w:rPr>
    </w:lvl>
    <w:lvl w:ilvl="1">
      <w:start w:val="0"/>
      <w:numFmt w:val="bullet"/>
      <w:lvlText w:val="•"/>
      <w:lvlJc w:val="left"/>
      <w:pPr>
        <w:ind w:left="1444" w:hanging="437"/>
      </w:pPr>
      <w:rPr>
        <w:rFonts w:hint="default"/>
        <w:lang w:val="en-US" w:eastAsia="en-US" w:bidi="ar-SA"/>
      </w:rPr>
    </w:lvl>
    <w:lvl w:ilvl="2">
      <w:start w:val="0"/>
      <w:numFmt w:val="bullet"/>
      <w:lvlText w:val="•"/>
      <w:lvlJc w:val="left"/>
      <w:pPr>
        <w:ind w:left="2289" w:hanging="437"/>
      </w:pPr>
      <w:rPr>
        <w:rFonts w:hint="default"/>
        <w:lang w:val="en-US" w:eastAsia="en-US" w:bidi="ar-SA"/>
      </w:rPr>
    </w:lvl>
    <w:lvl w:ilvl="3">
      <w:start w:val="0"/>
      <w:numFmt w:val="bullet"/>
      <w:lvlText w:val="•"/>
      <w:lvlJc w:val="left"/>
      <w:pPr>
        <w:ind w:left="3133" w:hanging="437"/>
      </w:pPr>
      <w:rPr>
        <w:rFonts w:hint="default"/>
        <w:lang w:val="en-US" w:eastAsia="en-US" w:bidi="ar-SA"/>
      </w:rPr>
    </w:lvl>
    <w:lvl w:ilvl="4">
      <w:start w:val="0"/>
      <w:numFmt w:val="bullet"/>
      <w:lvlText w:val="•"/>
      <w:lvlJc w:val="left"/>
      <w:pPr>
        <w:ind w:left="3978" w:hanging="437"/>
      </w:pPr>
      <w:rPr>
        <w:rFonts w:hint="default"/>
        <w:lang w:val="en-US" w:eastAsia="en-US" w:bidi="ar-SA"/>
      </w:rPr>
    </w:lvl>
    <w:lvl w:ilvl="5">
      <w:start w:val="0"/>
      <w:numFmt w:val="bullet"/>
      <w:lvlText w:val="•"/>
      <w:lvlJc w:val="left"/>
      <w:pPr>
        <w:ind w:left="4823" w:hanging="437"/>
      </w:pPr>
      <w:rPr>
        <w:rFonts w:hint="default"/>
        <w:lang w:val="en-US" w:eastAsia="en-US" w:bidi="ar-SA"/>
      </w:rPr>
    </w:lvl>
    <w:lvl w:ilvl="6">
      <w:start w:val="0"/>
      <w:numFmt w:val="bullet"/>
      <w:lvlText w:val="•"/>
      <w:lvlJc w:val="left"/>
      <w:pPr>
        <w:ind w:left="5667" w:hanging="437"/>
      </w:pPr>
      <w:rPr>
        <w:rFonts w:hint="default"/>
        <w:lang w:val="en-US" w:eastAsia="en-US" w:bidi="ar-SA"/>
      </w:rPr>
    </w:lvl>
    <w:lvl w:ilvl="7">
      <w:start w:val="0"/>
      <w:numFmt w:val="bullet"/>
      <w:lvlText w:val="•"/>
      <w:lvlJc w:val="left"/>
      <w:pPr>
        <w:ind w:left="6512" w:hanging="437"/>
      </w:pPr>
      <w:rPr>
        <w:rFonts w:hint="default"/>
        <w:lang w:val="en-US" w:eastAsia="en-US" w:bidi="ar-SA"/>
      </w:rPr>
    </w:lvl>
    <w:lvl w:ilvl="8">
      <w:start w:val="0"/>
      <w:numFmt w:val="bullet"/>
      <w:lvlText w:val="•"/>
      <w:lvlJc w:val="left"/>
      <w:pPr>
        <w:ind w:left="7357" w:hanging="437"/>
      </w:pPr>
      <w:rPr>
        <w:rFonts w:hint="default"/>
        <w:lang w:val="en-US" w:eastAsia="en-US" w:bidi="ar-SA"/>
      </w:rPr>
    </w:lvl>
  </w:abstractNum>
  <w:abstractNum w:abstractNumId="8">
    <w:multiLevelType w:val="hybridMultilevel"/>
    <w:lvl w:ilvl="0">
      <w:start w:val="1"/>
      <w:numFmt w:val="lowerLetter"/>
      <w:lvlText w:val="(%1)"/>
      <w:lvlJc w:val="left"/>
      <w:pPr>
        <w:ind w:left="612" w:hanging="291"/>
        <w:jc w:val="left"/>
      </w:pPr>
      <w:rPr>
        <w:rFonts w:hint="default"/>
        <w:spacing w:val="-1"/>
        <w:w w:val="100"/>
        <w:lang w:val="en-US" w:eastAsia="en-US" w:bidi="ar-SA"/>
      </w:rPr>
    </w:lvl>
    <w:lvl w:ilvl="1">
      <w:start w:val="0"/>
      <w:numFmt w:val="bullet"/>
      <w:lvlText w:val=""/>
      <w:lvlJc w:val="left"/>
      <w:pPr>
        <w:ind w:left="1042" w:hanging="360"/>
      </w:pPr>
      <w:rPr>
        <w:rFonts w:hint="default"/>
        <w:w w:val="100"/>
        <w:lang w:val="en-US" w:eastAsia="en-US" w:bidi="ar-SA"/>
      </w:rPr>
    </w:lvl>
    <w:lvl w:ilvl="2">
      <w:start w:val="0"/>
      <w:numFmt w:val="bullet"/>
      <w:lvlText w:val="•"/>
      <w:lvlJc w:val="left"/>
      <w:pPr>
        <w:ind w:left="1929" w:hanging="360"/>
      </w:pPr>
      <w:rPr>
        <w:rFonts w:hint="default"/>
        <w:lang w:val="en-US" w:eastAsia="en-US" w:bidi="ar-SA"/>
      </w:rPr>
    </w:lvl>
    <w:lvl w:ilvl="3">
      <w:start w:val="0"/>
      <w:numFmt w:val="bullet"/>
      <w:lvlText w:val="•"/>
      <w:lvlJc w:val="left"/>
      <w:pPr>
        <w:ind w:left="2819" w:hanging="360"/>
      </w:pPr>
      <w:rPr>
        <w:rFonts w:hint="default"/>
        <w:lang w:val="en-US" w:eastAsia="en-US" w:bidi="ar-SA"/>
      </w:rPr>
    </w:lvl>
    <w:lvl w:ilvl="4">
      <w:start w:val="0"/>
      <w:numFmt w:val="bullet"/>
      <w:lvlText w:val="•"/>
      <w:lvlJc w:val="left"/>
      <w:pPr>
        <w:ind w:left="3708" w:hanging="360"/>
      </w:pPr>
      <w:rPr>
        <w:rFonts w:hint="default"/>
        <w:lang w:val="en-US" w:eastAsia="en-US" w:bidi="ar-SA"/>
      </w:rPr>
    </w:lvl>
    <w:lvl w:ilvl="5">
      <w:start w:val="0"/>
      <w:numFmt w:val="bullet"/>
      <w:lvlText w:val="•"/>
      <w:lvlJc w:val="left"/>
      <w:pPr>
        <w:ind w:left="4598" w:hanging="360"/>
      </w:pPr>
      <w:rPr>
        <w:rFonts w:hint="default"/>
        <w:lang w:val="en-US" w:eastAsia="en-US" w:bidi="ar-SA"/>
      </w:rPr>
    </w:lvl>
    <w:lvl w:ilvl="6">
      <w:start w:val="0"/>
      <w:numFmt w:val="bullet"/>
      <w:lvlText w:val="•"/>
      <w:lvlJc w:val="left"/>
      <w:pPr>
        <w:ind w:left="5488" w:hanging="360"/>
      </w:pPr>
      <w:rPr>
        <w:rFonts w:hint="default"/>
        <w:lang w:val="en-US" w:eastAsia="en-US" w:bidi="ar-SA"/>
      </w:rPr>
    </w:lvl>
    <w:lvl w:ilvl="7">
      <w:start w:val="0"/>
      <w:numFmt w:val="bullet"/>
      <w:lvlText w:val="•"/>
      <w:lvlJc w:val="left"/>
      <w:pPr>
        <w:ind w:left="6377" w:hanging="360"/>
      </w:pPr>
      <w:rPr>
        <w:rFonts w:hint="default"/>
        <w:lang w:val="en-US" w:eastAsia="en-US" w:bidi="ar-SA"/>
      </w:rPr>
    </w:lvl>
    <w:lvl w:ilvl="8">
      <w:start w:val="0"/>
      <w:numFmt w:val="bullet"/>
      <w:lvlText w:val="•"/>
      <w:lvlJc w:val="left"/>
      <w:pPr>
        <w:ind w:left="7267" w:hanging="360"/>
      </w:pPr>
      <w:rPr>
        <w:rFonts w:hint="default"/>
        <w:lang w:val="en-US" w:eastAsia="en-US" w:bidi="ar-SA"/>
      </w:rPr>
    </w:lvl>
  </w:abstractNum>
  <w:abstractNum w:abstractNumId="7">
    <w:multiLevelType w:val="hybridMultilevel"/>
    <w:lvl w:ilvl="0">
      <w:start w:val="0"/>
      <w:numFmt w:val="bullet"/>
      <w:lvlText w:val="•"/>
      <w:lvlJc w:val="left"/>
      <w:pPr>
        <w:ind w:left="322" w:hanging="164"/>
      </w:pPr>
      <w:rPr>
        <w:rFonts w:hint="default" w:ascii="Carlito" w:hAnsi="Carlito" w:eastAsia="Carlito" w:cs="Carlito"/>
        <w:w w:val="100"/>
        <w:sz w:val="22"/>
        <w:szCs w:val="22"/>
        <w:lang w:val="en-US" w:eastAsia="en-US" w:bidi="ar-SA"/>
      </w:rPr>
    </w:lvl>
    <w:lvl w:ilvl="1">
      <w:start w:val="0"/>
      <w:numFmt w:val="bullet"/>
      <w:lvlText w:val="•"/>
      <w:lvlJc w:val="left"/>
      <w:pPr>
        <w:ind w:left="1192" w:hanging="164"/>
      </w:pPr>
      <w:rPr>
        <w:rFonts w:hint="default"/>
        <w:lang w:val="en-US" w:eastAsia="en-US" w:bidi="ar-SA"/>
      </w:rPr>
    </w:lvl>
    <w:lvl w:ilvl="2">
      <w:start w:val="0"/>
      <w:numFmt w:val="bullet"/>
      <w:lvlText w:val="•"/>
      <w:lvlJc w:val="left"/>
      <w:pPr>
        <w:ind w:left="2065" w:hanging="164"/>
      </w:pPr>
      <w:rPr>
        <w:rFonts w:hint="default"/>
        <w:lang w:val="en-US" w:eastAsia="en-US" w:bidi="ar-SA"/>
      </w:rPr>
    </w:lvl>
    <w:lvl w:ilvl="3">
      <w:start w:val="0"/>
      <w:numFmt w:val="bullet"/>
      <w:lvlText w:val="•"/>
      <w:lvlJc w:val="left"/>
      <w:pPr>
        <w:ind w:left="2937" w:hanging="164"/>
      </w:pPr>
      <w:rPr>
        <w:rFonts w:hint="default"/>
        <w:lang w:val="en-US" w:eastAsia="en-US" w:bidi="ar-SA"/>
      </w:rPr>
    </w:lvl>
    <w:lvl w:ilvl="4">
      <w:start w:val="0"/>
      <w:numFmt w:val="bullet"/>
      <w:lvlText w:val="•"/>
      <w:lvlJc w:val="left"/>
      <w:pPr>
        <w:ind w:left="3810" w:hanging="164"/>
      </w:pPr>
      <w:rPr>
        <w:rFonts w:hint="default"/>
        <w:lang w:val="en-US" w:eastAsia="en-US" w:bidi="ar-SA"/>
      </w:rPr>
    </w:lvl>
    <w:lvl w:ilvl="5">
      <w:start w:val="0"/>
      <w:numFmt w:val="bullet"/>
      <w:lvlText w:val="•"/>
      <w:lvlJc w:val="left"/>
      <w:pPr>
        <w:ind w:left="4683" w:hanging="164"/>
      </w:pPr>
      <w:rPr>
        <w:rFonts w:hint="default"/>
        <w:lang w:val="en-US" w:eastAsia="en-US" w:bidi="ar-SA"/>
      </w:rPr>
    </w:lvl>
    <w:lvl w:ilvl="6">
      <w:start w:val="0"/>
      <w:numFmt w:val="bullet"/>
      <w:lvlText w:val="•"/>
      <w:lvlJc w:val="left"/>
      <w:pPr>
        <w:ind w:left="5555" w:hanging="164"/>
      </w:pPr>
      <w:rPr>
        <w:rFonts w:hint="default"/>
        <w:lang w:val="en-US" w:eastAsia="en-US" w:bidi="ar-SA"/>
      </w:rPr>
    </w:lvl>
    <w:lvl w:ilvl="7">
      <w:start w:val="0"/>
      <w:numFmt w:val="bullet"/>
      <w:lvlText w:val="•"/>
      <w:lvlJc w:val="left"/>
      <w:pPr>
        <w:ind w:left="6428" w:hanging="164"/>
      </w:pPr>
      <w:rPr>
        <w:rFonts w:hint="default"/>
        <w:lang w:val="en-US" w:eastAsia="en-US" w:bidi="ar-SA"/>
      </w:rPr>
    </w:lvl>
    <w:lvl w:ilvl="8">
      <w:start w:val="0"/>
      <w:numFmt w:val="bullet"/>
      <w:lvlText w:val="•"/>
      <w:lvlJc w:val="left"/>
      <w:pPr>
        <w:ind w:left="7301" w:hanging="164"/>
      </w:pPr>
      <w:rPr>
        <w:rFonts w:hint="default"/>
        <w:lang w:val="en-US" w:eastAsia="en-US" w:bidi="ar-SA"/>
      </w:rPr>
    </w:lvl>
  </w:abstractNum>
  <w:abstractNum w:abstractNumId="6">
    <w:multiLevelType w:val="hybridMultilevel"/>
    <w:lvl w:ilvl="0">
      <w:start w:val="1"/>
      <w:numFmt w:val="lowerLetter"/>
      <w:lvlText w:val="(%1)"/>
      <w:lvlJc w:val="left"/>
      <w:pPr>
        <w:ind w:left="322" w:hanging="296"/>
        <w:jc w:val="left"/>
      </w:pPr>
      <w:rPr>
        <w:rFonts w:hint="default" w:ascii="Carlito" w:hAnsi="Carlito" w:eastAsia="Carlito" w:cs="Carlito"/>
        <w:spacing w:val="-1"/>
        <w:w w:val="100"/>
        <w:sz w:val="22"/>
        <w:szCs w:val="22"/>
        <w:lang w:val="en-US" w:eastAsia="en-US" w:bidi="ar-SA"/>
      </w:rPr>
    </w:lvl>
    <w:lvl w:ilvl="1">
      <w:start w:val="0"/>
      <w:numFmt w:val="bullet"/>
      <w:lvlText w:val="•"/>
      <w:lvlJc w:val="left"/>
      <w:pPr>
        <w:ind w:left="1192" w:hanging="296"/>
      </w:pPr>
      <w:rPr>
        <w:rFonts w:hint="default"/>
        <w:lang w:val="en-US" w:eastAsia="en-US" w:bidi="ar-SA"/>
      </w:rPr>
    </w:lvl>
    <w:lvl w:ilvl="2">
      <w:start w:val="0"/>
      <w:numFmt w:val="bullet"/>
      <w:lvlText w:val="•"/>
      <w:lvlJc w:val="left"/>
      <w:pPr>
        <w:ind w:left="2065" w:hanging="296"/>
      </w:pPr>
      <w:rPr>
        <w:rFonts w:hint="default"/>
        <w:lang w:val="en-US" w:eastAsia="en-US" w:bidi="ar-SA"/>
      </w:rPr>
    </w:lvl>
    <w:lvl w:ilvl="3">
      <w:start w:val="0"/>
      <w:numFmt w:val="bullet"/>
      <w:lvlText w:val="•"/>
      <w:lvlJc w:val="left"/>
      <w:pPr>
        <w:ind w:left="2937" w:hanging="296"/>
      </w:pPr>
      <w:rPr>
        <w:rFonts w:hint="default"/>
        <w:lang w:val="en-US" w:eastAsia="en-US" w:bidi="ar-SA"/>
      </w:rPr>
    </w:lvl>
    <w:lvl w:ilvl="4">
      <w:start w:val="0"/>
      <w:numFmt w:val="bullet"/>
      <w:lvlText w:val="•"/>
      <w:lvlJc w:val="left"/>
      <w:pPr>
        <w:ind w:left="3810" w:hanging="296"/>
      </w:pPr>
      <w:rPr>
        <w:rFonts w:hint="default"/>
        <w:lang w:val="en-US" w:eastAsia="en-US" w:bidi="ar-SA"/>
      </w:rPr>
    </w:lvl>
    <w:lvl w:ilvl="5">
      <w:start w:val="0"/>
      <w:numFmt w:val="bullet"/>
      <w:lvlText w:val="•"/>
      <w:lvlJc w:val="left"/>
      <w:pPr>
        <w:ind w:left="4683" w:hanging="296"/>
      </w:pPr>
      <w:rPr>
        <w:rFonts w:hint="default"/>
        <w:lang w:val="en-US" w:eastAsia="en-US" w:bidi="ar-SA"/>
      </w:rPr>
    </w:lvl>
    <w:lvl w:ilvl="6">
      <w:start w:val="0"/>
      <w:numFmt w:val="bullet"/>
      <w:lvlText w:val="•"/>
      <w:lvlJc w:val="left"/>
      <w:pPr>
        <w:ind w:left="5555" w:hanging="296"/>
      </w:pPr>
      <w:rPr>
        <w:rFonts w:hint="default"/>
        <w:lang w:val="en-US" w:eastAsia="en-US" w:bidi="ar-SA"/>
      </w:rPr>
    </w:lvl>
    <w:lvl w:ilvl="7">
      <w:start w:val="0"/>
      <w:numFmt w:val="bullet"/>
      <w:lvlText w:val="•"/>
      <w:lvlJc w:val="left"/>
      <w:pPr>
        <w:ind w:left="6428" w:hanging="296"/>
      </w:pPr>
      <w:rPr>
        <w:rFonts w:hint="default"/>
        <w:lang w:val="en-US" w:eastAsia="en-US" w:bidi="ar-SA"/>
      </w:rPr>
    </w:lvl>
    <w:lvl w:ilvl="8">
      <w:start w:val="0"/>
      <w:numFmt w:val="bullet"/>
      <w:lvlText w:val="•"/>
      <w:lvlJc w:val="left"/>
      <w:pPr>
        <w:ind w:left="7301" w:hanging="296"/>
      </w:pPr>
      <w:rPr>
        <w:rFonts w:hint="default"/>
        <w:lang w:val="en-US" w:eastAsia="en-US" w:bidi="ar-SA"/>
      </w:rPr>
    </w:lvl>
  </w:abstractNum>
  <w:abstractNum w:abstractNumId="5">
    <w:multiLevelType w:val="hybridMultilevel"/>
    <w:lvl w:ilvl="0">
      <w:start w:val="1"/>
      <w:numFmt w:val="lowerLetter"/>
      <w:lvlText w:val="(%1)"/>
      <w:lvlJc w:val="left"/>
      <w:pPr>
        <w:ind w:left="322" w:hanging="317"/>
        <w:jc w:val="left"/>
      </w:pPr>
      <w:rPr>
        <w:rFonts w:hint="default" w:ascii="Carlito" w:hAnsi="Carlito" w:eastAsia="Carlito" w:cs="Carlito"/>
        <w:spacing w:val="-1"/>
        <w:w w:val="100"/>
        <w:sz w:val="22"/>
        <w:szCs w:val="22"/>
        <w:lang w:val="en-US" w:eastAsia="en-US" w:bidi="ar-SA"/>
      </w:rPr>
    </w:lvl>
    <w:lvl w:ilvl="1">
      <w:start w:val="0"/>
      <w:numFmt w:val="bullet"/>
      <w:lvlText w:val="•"/>
      <w:lvlJc w:val="left"/>
      <w:pPr>
        <w:ind w:left="1192" w:hanging="317"/>
      </w:pPr>
      <w:rPr>
        <w:rFonts w:hint="default"/>
        <w:lang w:val="en-US" w:eastAsia="en-US" w:bidi="ar-SA"/>
      </w:rPr>
    </w:lvl>
    <w:lvl w:ilvl="2">
      <w:start w:val="0"/>
      <w:numFmt w:val="bullet"/>
      <w:lvlText w:val="•"/>
      <w:lvlJc w:val="left"/>
      <w:pPr>
        <w:ind w:left="2065" w:hanging="317"/>
      </w:pPr>
      <w:rPr>
        <w:rFonts w:hint="default"/>
        <w:lang w:val="en-US" w:eastAsia="en-US" w:bidi="ar-SA"/>
      </w:rPr>
    </w:lvl>
    <w:lvl w:ilvl="3">
      <w:start w:val="0"/>
      <w:numFmt w:val="bullet"/>
      <w:lvlText w:val="•"/>
      <w:lvlJc w:val="left"/>
      <w:pPr>
        <w:ind w:left="2937" w:hanging="317"/>
      </w:pPr>
      <w:rPr>
        <w:rFonts w:hint="default"/>
        <w:lang w:val="en-US" w:eastAsia="en-US" w:bidi="ar-SA"/>
      </w:rPr>
    </w:lvl>
    <w:lvl w:ilvl="4">
      <w:start w:val="0"/>
      <w:numFmt w:val="bullet"/>
      <w:lvlText w:val="•"/>
      <w:lvlJc w:val="left"/>
      <w:pPr>
        <w:ind w:left="3810" w:hanging="317"/>
      </w:pPr>
      <w:rPr>
        <w:rFonts w:hint="default"/>
        <w:lang w:val="en-US" w:eastAsia="en-US" w:bidi="ar-SA"/>
      </w:rPr>
    </w:lvl>
    <w:lvl w:ilvl="5">
      <w:start w:val="0"/>
      <w:numFmt w:val="bullet"/>
      <w:lvlText w:val="•"/>
      <w:lvlJc w:val="left"/>
      <w:pPr>
        <w:ind w:left="4683" w:hanging="317"/>
      </w:pPr>
      <w:rPr>
        <w:rFonts w:hint="default"/>
        <w:lang w:val="en-US" w:eastAsia="en-US" w:bidi="ar-SA"/>
      </w:rPr>
    </w:lvl>
    <w:lvl w:ilvl="6">
      <w:start w:val="0"/>
      <w:numFmt w:val="bullet"/>
      <w:lvlText w:val="•"/>
      <w:lvlJc w:val="left"/>
      <w:pPr>
        <w:ind w:left="5555" w:hanging="317"/>
      </w:pPr>
      <w:rPr>
        <w:rFonts w:hint="default"/>
        <w:lang w:val="en-US" w:eastAsia="en-US" w:bidi="ar-SA"/>
      </w:rPr>
    </w:lvl>
    <w:lvl w:ilvl="7">
      <w:start w:val="0"/>
      <w:numFmt w:val="bullet"/>
      <w:lvlText w:val="•"/>
      <w:lvlJc w:val="left"/>
      <w:pPr>
        <w:ind w:left="6428" w:hanging="317"/>
      </w:pPr>
      <w:rPr>
        <w:rFonts w:hint="default"/>
        <w:lang w:val="en-US" w:eastAsia="en-US" w:bidi="ar-SA"/>
      </w:rPr>
    </w:lvl>
    <w:lvl w:ilvl="8">
      <w:start w:val="0"/>
      <w:numFmt w:val="bullet"/>
      <w:lvlText w:val="•"/>
      <w:lvlJc w:val="left"/>
      <w:pPr>
        <w:ind w:left="7301" w:hanging="317"/>
      </w:pPr>
      <w:rPr>
        <w:rFonts w:hint="default"/>
        <w:lang w:val="en-US" w:eastAsia="en-US" w:bidi="ar-SA"/>
      </w:rPr>
    </w:lvl>
  </w:abstractNum>
  <w:abstractNum w:abstractNumId="4">
    <w:multiLevelType w:val="hybridMultilevel"/>
    <w:lvl w:ilvl="0">
      <w:start w:val="0"/>
      <w:numFmt w:val="bullet"/>
      <w:lvlText w:val="—"/>
      <w:lvlJc w:val="left"/>
      <w:pPr>
        <w:ind w:left="605" w:hanging="250"/>
      </w:pPr>
      <w:rPr>
        <w:rFonts w:hint="default" w:ascii="Carlito" w:hAnsi="Carlito" w:eastAsia="Carlito" w:cs="Carlito"/>
        <w:w w:val="100"/>
        <w:sz w:val="22"/>
        <w:szCs w:val="22"/>
        <w:lang w:val="en-US" w:eastAsia="en-US" w:bidi="ar-SA"/>
      </w:rPr>
    </w:lvl>
    <w:lvl w:ilvl="1">
      <w:start w:val="0"/>
      <w:numFmt w:val="bullet"/>
      <w:lvlText w:val="—"/>
      <w:lvlJc w:val="left"/>
      <w:pPr>
        <w:ind w:left="912" w:hanging="250"/>
      </w:pPr>
      <w:rPr>
        <w:rFonts w:hint="default" w:ascii="Carlito" w:hAnsi="Carlito" w:eastAsia="Carlito" w:cs="Carlito"/>
        <w:w w:val="100"/>
        <w:sz w:val="22"/>
        <w:szCs w:val="22"/>
        <w:lang w:val="en-US" w:eastAsia="en-US" w:bidi="ar-SA"/>
      </w:rPr>
    </w:lvl>
    <w:lvl w:ilvl="2">
      <w:start w:val="0"/>
      <w:numFmt w:val="bullet"/>
      <w:lvlText w:val="•"/>
      <w:lvlJc w:val="left"/>
      <w:pPr>
        <w:ind w:left="1822" w:hanging="250"/>
      </w:pPr>
      <w:rPr>
        <w:rFonts w:hint="default"/>
        <w:lang w:val="en-US" w:eastAsia="en-US" w:bidi="ar-SA"/>
      </w:rPr>
    </w:lvl>
    <w:lvl w:ilvl="3">
      <w:start w:val="0"/>
      <w:numFmt w:val="bullet"/>
      <w:lvlText w:val="•"/>
      <w:lvlJc w:val="left"/>
      <w:pPr>
        <w:ind w:left="2725" w:hanging="250"/>
      </w:pPr>
      <w:rPr>
        <w:rFonts w:hint="default"/>
        <w:lang w:val="en-US" w:eastAsia="en-US" w:bidi="ar-SA"/>
      </w:rPr>
    </w:lvl>
    <w:lvl w:ilvl="4">
      <w:start w:val="0"/>
      <w:numFmt w:val="bullet"/>
      <w:lvlText w:val="•"/>
      <w:lvlJc w:val="left"/>
      <w:pPr>
        <w:ind w:left="3628" w:hanging="250"/>
      </w:pPr>
      <w:rPr>
        <w:rFonts w:hint="default"/>
        <w:lang w:val="en-US" w:eastAsia="en-US" w:bidi="ar-SA"/>
      </w:rPr>
    </w:lvl>
    <w:lvl w:ilvl="5">
      <w:start w:val="0"/>
      <w:numFmt w:val="bullet"/>
      <w:lvlText w:val="•"/>
      <w:lvlJc w:val="left"/>
      <w:pPr>
        <w:ind w:left="4531" w:hanging="250"/>
      </w:pPr>
      <w:rPr>
        <w:rFonts w:hint="default"/>
        <w:lang w:val="en-US" w:eastAsia="en-US" w:bidi="ar-SA"/>
      </w:rPr>
    </w:lvl>
    <w:lvl w:ilvl="6">
      <w:start w:val="0"/>
      <w:numFmt w:val="bullet"/>
      <w:lvlText w:val="•"/>
      <w:lvlJc w:val="left"/>
      <w:pPr>
        <w:ind w:left="5434" w:hanging="250"/>
      </w:pPr>
      <w:rPr>
        <w:rFonts w:hint="default"/>
        <w:lang w:val="en-US" w:eastAsia="en-US" w:bidi="ar-SA"/>
      </w:rPr>
    </w:lvl>
    <w:lvl w:ilvl="7">
      <w:start w:val="0"/>
      <w:numFmt w:val="bullet"/>
      <w:lvlText w:val="•"/>
      <w:lvlJc w:val="left"/>
      <w:pPr>
        <w:ind w:left="6337" w:hanging="250"/>
      </w:pPr>
      <w:rPr>
        <w:rFonts w:hint="default"/>
        <w:lang w:val="en-US" w:eastAsia="en-US" w:bidi="ar-SA"/>
      </w:rPr>
    </w:lvl>
    <w:lvl w:ilvl="8">
      <w:start w:val="0"/>
      <w:numFmt w:val="bullet"/>
      <w:lvlText w:val="•"/>
      <w:lvlJc w:val="left"/>
      <w:pPr>
        <w:ind w:left="7240" w:hanging="250"/>
      </w:pPr>
      <w:rPr>
        <w:rFonts w:hint="default"/>
        <w:lang w:val="en-US" w:eastAsia="en-US" w:bidi="ar-SA"/>
      </w:rPr>
    </w:lvl>
  </w:abstractNum>
  <w:abstractNum w:abstractNumId="3">
    <w:multiLevelType w:val="hybridMultilevel"/>
    <w:lvl w:ilvl="0">
      <w:start w:val="0"/>
      <w:numFmt w:val="bullet"/>
      <w:lvlText w:val=""/>
      <w:lvlJc w:val="left"/>
      <w:pPr>
        <w:ind w:left="556" w:hanging="360"/>
      </w:pPr>
      <w:rPr>
        <w:rFonts w:hint="default" w:ascii="Symbol" w:hAnsi="Symbol" w:eastAsia="Symbol" w:cs="Symbol"/>
        <w:w w:val="99"/>
        <w:sz w:val="20"/>
        <w:szCs w:val="20"/>
        <w:lang w:val="en-US" w:eastAsia="en-US" w:bidi="ar-SA"/>
      </w:rPr>
    </w:lvl>
    <w:lvl w:ilvl="1">
      <w:start w:val="0"/>
      <w:numFmt w:val="bullet"/>
      <w:lvlText w:val="•"/>
      <w:lvlJc w:val="left"/>
      <w:pPr>
        <w:ind w:left="1270" w:hanging="360"/>
      </w:pPr>
      <w:rPr>
        <w:rFonts w:hint="default"/>
        <w:lang w:val="en-US" w:eastAsia="en-US" w:bidi="ar-SA"/>
      </w:rPr>
    </w:lvl>
    <w:lvl w:ilvl="2">
      <w:start w:val="0"/>
      <w:numFmt w:val="bullet"/>
      <w:lvlText w:val="•"/>
      <w:lvlJc w:val="left"/>
      <w:pPr>
        <w:ind w:left="1981" w:hanging="360"/>
      </w:pPr>
      <w:rPr>
        <w:rFonts w:hint="default"/>
        <w:lang w:val="en-US" w:eastAsia="en-US" w:bidi="ar-SA"/>
      </w:rPr>
    </w:lvl>
    <w:lvl w:ilvl="3">
      <w:start w:val="0"/>
      <w:numFmt w:val="bullet"/>
      <w:lvlText w:val="•"/>
      <w:lvlJc w:val="left"/>
      <w:pPr>
        <w:ind w:left="2692" w:hanging="360"/>
      </w:pPr>
      <w:rPr>
        <w:rFonts w:hint="default"/>
        <w:lang w:val="en-US" w:eastAsia="en-US" w:bidi="ar-SA"/>
      </w:rPr>
    </w:lvl>
    <w:lvl w:ilvl="4">
      <w:start w:val="0"/>
      <w:numFmt w:val="bullet"/>
      <w:lvlText w:val="•"/>
      <w:lvlJc w:val="left"/>
      <w:pPr>
        <w:ind w:left="3403" w:hanging="360"/>
      </w:pPr>
      <w:rPr>
        <w:rFonts w:hint="default"/>
        <w:lang w:val="en-US" w:eastAsia="en-US" w:bidi="ar-SA"/>
      </w:rPr>
    </w:lvl>
    <w:lvl w:ilvl="5">
      <w:start w:val="0"/>
      <w:numFmt w:val="bullet"/>
      <w:lvlText w:val="•"/>
      <w:lvlJc w:val="left"/>
      <w:pPr>
        <w:ind w:left="4114" w:hanging="360"/>
      </w:pPr>
      <w:rPr>
        <w:rFonts w:hint="default"/>
        <w:lang w:val="en-US" w:eastAsia="en-US" w:bidi="ar-SA"/>
      </w:rPr>
    </w:lvl>
    <w:lvl w:ilvl="6">
      <w:start w:val="0"/>
      <w:numFmt w:val="bullet"/>
      <w:lvlText w:val="•"/>
      <w:lvlJc w:val="left"/>
      <w:pPr>
        <w:ind w:left="4825" w:hanging="360"/>
      </w:pPr>
      <w:rPr>
        <w:rFonts w:hint="default"/>
        <w:lang w:val="en-US" w:eastAsia="en-US" w:bidi="ar-SA"/>
      </w:rPr>
    </w:lvl>
    <w:lvl w:ilvl="7">
      <w:start w:val="0"/>
      <w:numFmt w:val="bullet"/>
      <w:lvlText w:val="•"/>
      <w:lvlJc w:val="left"/>
      <w:pPr>
        <w:ind w:left="5536" w:hanging="360"/>
      </w:pPr>
      <w:rPr>
        <w:rFonts w:hint="default"/>
        <w:lang w:val="en-US" w:eastAsia="en-US" w:bidi="ar-SA"/>
      </w:rPr>
    </w:lvl>
    <w:lvl w:ilvl="8">
      <w:start w:val="0"/>
      <w:numFmt w:val="bullet"/>
      <w:lvlText w:val="•"/>
      <w:lvlJc w:val="left"/>
      <w:pPr>
        <w:ind w:left="6247" w:hanging="360"/>
      </w:pPr>
      <w:rPr>
        <w:rFonts w:hint="default"/>
        <w:lang w:val="en-US" w:eastAsia="en-US" w:bidi="ar-SA"/>
      </w:rPr>
    </w:lvl>
  </w:abstractNum>
  <w:abstractNum w:abstractNumId="2">
    <w:multiLevelType w:val="hybridMultilevel"/>
    <w:lvl w:ilvl="0">
      <w:start w:val="0"/>
      <w:numFmt w:val="bullet"/>
      <w:lvlText w:val=""/>
      <w:lvlJc w:val="left"/>
      <w:pPr>
        <w:ind w:left="479" w:hanging="360"/>
      </w:pPr>
      <w:rPr>
        <w:rFonts w:hint="default" w:ascii="Symbol" w:hAnsi="Symbol" w:eastAsia="Symbol" w:cs="Symbol"/>
        <w:w w:val="99"/>
        <w:sz w:val="20"/>
        <w:szCs w:val="20"/>
        <w:lang w:val="en-US" w:eastAsia="en-US" w:bidi="ar-SA"/>
      </w:rPr>
    </w:lvl>
    <w:lvl w:ilvl="1">
      <w:start w:val="0"/>
      <w:numFmt w:val="bullet"/>
      <w:lvlText w:val="•"/>
      <w:lvlJc w:val="left"/>
      <w:pPr>
        <w:ind w:left="1135" w:hanging="360"/>
      </w:pPr>
      <w:rPr>
        <w:rFonts w:hint="default"/>
        <w:lang w:val="en-US" w:eastAsia="en-US" w:bidi="ar-SA"/>
      </w:rPr>
    </w:lvl>
    <w:lvl w:ilvl="2">
      <w:start w:val="0"/>
      <w:numFmt w:val="bullet"/>
      <w:lvlText w:val="•"/>
      <w:lvlJc w:val="left"/>
      <w:pPr>
        <w:ind w:left="1791" w:hanging="360"/>
      </w:pPr>
      <w:rPr>
        <w:rFonts w:hint="default"/>
        <w:lang w:val="en-US" w:eastAsia="en-US" w:bidi="ar-SA"/>
      </w:rPr>
    </w:lvl>
    <w:lvl w:ilvl="3">
      <w:start w:val="0"/>
      <w:numFmt w:val="bullet"/>
      <w:lvlText w:val="•"/>
      <w:lvlJc w:val="left"/>
      <w:pPr>
        <w:ind w:left="2447" w:hanging="360"/>
      </w:pPr>
      <w:rPr>
        <w:rFonts w:hint="default"/>
        <w:lang w:val="en-US" w:eastAsia="en-US" w:bidi="ar-SA"/>
      </w:rPr>
    </w:lvl>
    <w:lvl w:ilvl="4">
      <w:start w:val="0"/>
      <w:numFmt w:val="bullet"/>
      <w:lvlText w:val="•"/>
      <w:lvlJc w:val="left"/>
      <w:pPr>
        <w:ind w:left="3103" w:hanging="360"/>
      </w:pPr>
      <w:rPr>
        <w:rFonts w:hint="default"/>
        <w:lang w:val="en-US" w:eastAsia="en-US" w:bidi="ar-SA"/>
      </w:rPr>
    </w:lvl>
    <w:lvl w:ilvl="5">
      <w:start w:val="0"/>
      <w:numFmt w:val="bullet"/>
      <w:lvlText w:val="•"/>
      <w:lvlJc w:val="left"/>
      <w:pPr>
        <w:ind w:left="3759" w:hanging="360"/>
      </w:pPr>
      <w:rPr>
        <w:rFonts w:hint="default"/>
        <w:lang w:val="en-US" w:eastAsia="en-US" w:bidi="ar-SA"/>
      </w:rPr>
    </w:lvl>
    <w:lvl w:ilvl="6">
      <w:start w:val="0"/>
      <w:numFmt w:val="bullet"/>
      <w:lvlText w:val="•"/>
      <w:lvlJc w:val="left"/>
      <w:pPr>
        <w:ind w:left="4415" w:hanging="360"/>
      </w:pPr>
      <w:rPr>
        <w:rFonts w:hint="default"/>
        <w:lang w:val="en-US" w:eastAsia="en-US" w:bidi="ar-SA"/>
      </w:rPr>
    </w:lvl>
    <w:lvl w:ilvl="7">
      <w:start w:val="0"/>
      <w:numFmt w:val="bullet"/>
      <w:lvlText w:val="•"/>
      <w:lvlJc w:val="left"/>
      <w:pPr>
        <w:ind w:left="5071" w:hanging="360"/>
      </w:pPr>
      <w:rPr>
        <w:rFonts w:hint="default"/>
        <w:lang w:val="en-US" w:eastAsia="en-US" w:bidi="ar-SA"/>
      </w:rPr>
    </w:lvl>
    <w:lvl w:ilvl="8">
      <w:start w:val="0"/>
      <w:numFmt w:val="bullet"/>
      <w:lvlText w:val="•"/>
      <w:lvlJc w:val="left"/>
      <w:pPr>
        <w:ind w:left="5727" w:hanging="360"/>
      </w:pPr>
      <w:rPr>
        <w:rFonts w:hint="default"/>
        <w:lang w:val="en-US" w:eastAsia="en-US" w:bidi="ar-SA"/>
      </w:rPr>
    </w:lvl>
  </w:abstractNum>
  <w:abstractNum w:abstractNumId="1">
    <w:multiLevelType w:val="hybridMultilevel"/>
    <w:lvl w:ilvl="0">
      <w:start w:val="0"/>
      <w:numFmt w:val="bullet"/>
      <w:lvlText w:val=""/>
      <w:lvlJc w:val="left"/>
      <w:pPr>
        <w:ind w:left="76" w:hanging="360"/>
      </w:pPr>
      <w:rPr>
        <w:rFonts w:hint="default" w:ascii="Symbol" w:hAnsi="Symbol" w:eastAsia="Symbol" w:cs="Symbol"/>
        <w:w w:val="99"/>
        <w:sz w:val="20"/>
        <w:szCs w:val="20"/>
        <w:lang w:val="en-US" w:eastAsia="en-US" w:bidi="ar-SA"/>
      </w:rPr>
    </w:lvl>
    <w:lvl w:ilvl="1">
      <w:start w:val="0"/>
      <w:numFmt w:val="bullet"/>
      <w:lvlText w:val="•"/>
      <w:lvlJc w:val="left"/>
      <w:pPr>
        <w:ind w:left="906" w:hanging="360"/>
      </w:pPr>
      <w:rPr>
        <w:rFonts w:hint="default"/>
        <w:lang w:val="en-US" w:eastAsia="en-US" w:bidi="ar-SA"/>
      </w:rPr>
    </w:lvl>
    <w:lvl w:ilvl="2">
      <w:start w:val="0"/>
      <w:numFmt w:val="bullet"/>
      <w:lvlText w:val="•"/>
      <w:lvlJc w:val="left"/>
      <w:pPr>
        <w:ind w:left="1733" w:hanging="360"/>
      </w:pPr>
      <w:rPr>
        <w:rFonts w:hint="default"/>
        <w:lang w:val="en-US" w:eastAsia="en-US" w:bidi="ar-SA"/>
      </w:rPr>
    </w:lvl>
    <w:lvl w:ilvl="3">
      <w:start w:val="0"/>
      <w:numFmt w:val="bullet"/>
      <w:lvlText w:val="•"/>
      <w:lvlJc w:val="left"/>
      <w:pPr>
        <w:ind w:left="2559" w:hanging="360"/>
      </w:pPr>
      <w:rPr>
        <w:rFonts w:hint="default"/>
        <w:lang w:val="en-US" w:eastAsia="en-US" w:bidi="ar-SA"/>
      </w:rPr>
    </w:lvl>
    <w:lvl w:ilvl="4">
      <w:start w:val="0"/>
      <w:numFmt w:val="bullet"/>
      <w:lvlText w:val="•"/>
      <w:lvlJc w:val="left"/>
      <w:pPr>
        <w:ind w:left="3386" w:hanging="360"/>
      </w:pPr>
      <w:rPr>
        <w:rFonts w:hint="default"/>
        <w:lang w:val="en-US" w:eastAsia="en-US" w:bidi="ar-SA"/>
      </w:rPr>
    </w:lvl>
    <w:lvl w:ilvl="5">
      <w:start w:val="0"/>
      <w:numFmt w:val="bullet"/>
      <w:lvlText w:val="•"/>
      <w:lvlJc w:val="left"/>
      <w:pPr>
        <w:ind w:left="4213" w:hanging="360"/>
      </w:pPr>
      <w:rPr>
        <w:rFonts w:hint="default"/>
        <w:lang w:val="en-US" w:eastAsia="en-US" w:bidi="ar-SA"/>
      </w:rPr>
    </w:lvl>
    <w:lvl w:ilvl="6">
      <w:start w:val="0"/>
      <w:numFmt w:val="bullet"/>
      <w:lvlText w:val="•"/>
      <w:lvlJc w:val="left"/>
      <w:pPr>
        <w:ind w:left="5039" w:hanging="360"/>
      </w:pPr>
      <w:rPr>
        <w:rFonts w:hint="default"/>
        <w:lang w:val="en-US" w:eastAsia="en-US" w:bidi="ar-SA"/>
      </w:rPr>
    </w:lvl>
    <w:lvl w:ilvl="7">
      <w:start w:val="0"/>
      <w:numFmt w:val="bullet"/>
      <w:lvlText w:val="•"/>
      <w:lvlJc w:val="left"/>
      <w:pPr>
        <w:ind w:left="5866" w:hanging="360"/>
      </w:pPr>
      <w:rPr>
        <w:rFonts w:hint="default"/>
        <w:lang w:val="en-US" w:eastAsia="en-US" w:bidi="ar-SA"/>
      </w:rPr>
    </w:lvl>
    <w:lvl w:ilvl="8">
      <w:start w:val="0"/>
      <w:numFmt w:val="bullet"/>
      <w:lvlText w:val="•"/>
      <w:lvlJc w:val="left"/>
      <w:pPr>
        <w:ind w:left="6693" w:hanging="360"/>
      </w:pPr>
      <w:rPr>
        <w:rFonts w:hint="default"/>
        <w:lang w:val="en-US" w:eastAsia="en-US" w:bidi="ar-SA"/>
      </w:rPr>
    </w:lvl>
  </w:abstractNum>
  <w:abstractNum w:abstractNumId="0">
    <w:multiLevelType w:val="hybridMultilevel"/>
    <w:lvl w:ilvl="0">
      <w:start w:val="0"/>
      <w:numFmt w:val="bullet"/>
      <w:lvlText w:val=""/>
      <w:lvlJc w:val="left"/>
      <w:pPr>
        <w:ind w:left="794" w:hanging="360"/>
      </w:pPr>
      <w:rPr>
        <w:rFonts w:hint="default" w:ascii="Symbol" w:hAnsi="Symbol" w:eastAsia="Symbol" w:cs="Symbol"/>
        <w:w w:val="99"/>
        <w:sz w:val="20"/>
        <w:szCs w:val="20"/>
        <w:lang w:val="en-US" w:eastAsia="en-US" w:bidi="ar-SA"/>
      </w:rPr>
    </w:lvl>
    <w:lvl w:ilvl="1">
      <w:start w:val="0"/>
      <w:numFmt w:val="bullet"/>
      <w:lvlText w:val="•"/>
      <w:lvlJc w:val="left"/>
      <w:pPr>
        <w:ind w:left="1624" w:hanging="360"/>
      </w:pPr>
      <w:rPr>
        <w:rFonts w:hint="default"/>
        <w:lang w:val="en-US" w:eastAsia="en-US" w:bidi="ar-SA"/>
      </w:rPr>
    </w:lvl>
    <w:lvl w:ilvl="2">
      <w:start w:val="0"/>
      <w:numFmt w:val="bullet"/>
      <w:lvlText w:val="•"/>
      <w:lvlJc w:val="left"/>
      <w:pPr>
        <w:ind w:left="2449" w:hanging="360"/>
      </w:pPr>
      <w:rPr>
        <w:rFonts w:hint="default"/>
        <w:lang w:val="en-US" w:eastAsia="en-US" w:bidi="ar-SA"/>
      </w:rPr>
    </w:lvl>
    <w:lvl w:ilvl="3">
      <w:start w:val="0"/>
      <w:numFmt w:val="bullet"/>
      <w:lvlText w:val="•"/>
      <w:lvlJc w:val="left"/>
      <w:pPr>
        <w:ind w:left="3273" w:hanging="360"/>
      </w:pPr>
      <w:rPr>
        <w:rFonts w:hint="default"/>
        <w:lang w:val="en-US" w:eastAsia="en-US" w:bidi="ar-SA"/>
      </w:rPr>
    </w:lvl>
    <w:lvl w:ilvl="4">
      <w:start w:val="0"/>
      <w:numFmt w:val="bullet"/>
      <w:lvlText w:val="•"/>
      <w:lvlJc w:val="left"/>
      <w:pPr>
        <w:ind w:left="4098" w:hanging="360"/>
      </w:pPr>
      <w:rPr>
        <w:rFonts w:hint="default"/>
        <w:lang w:val="en-US" w:eastAsia="en-US" w:bidi="ar-SA"/>
      </w:rPr>
    </w:lvl>
    <w:lvl w:ilvl="5">
      <w:start w:val="0"/>
      <w:numFmt w:val="bullet"/>
      <w:lvlText w:val="•"/>
      <w:lvlJc w:val="left"/>
      <w:pPr>
        <w:ind w:left="4923" w:hanging="360"/>
      </w:pPr>
      <w:rPr>
        <w:rFonts w:hint="default"/>
        <w:lang w:val="en-US" w:eastAsia="en-US" w:bidi="ar-SA"/>
      </w:rPr>
    </w:lvl>
    <w:lvl w:ilvl="6">
      <w:start w:val="0"/>
      <w:numFmt w:val="bullet"/>
      <w:lvlText w:val="•"/>
      <w:lvlJc w:val="left"/>
      <w:pPr>
        <w:ind w:left="5747" w:hanging="360"/>
      </w:pPr>
      <w:rPr>
        <w:rFonts w:hint="default"/>
        <w:lang w:val="en-US" w:eastAsia="en-US" w:bidi="ar-SA"/>
      </w:rPr>
    </w:lvl>
    <w:lvl w:ilvl="7">
      <w:start w:val="0"/>
      <w:numFmt w:val="bullet"/>
      <w:lvlText w:val="•"/>
      <w:lvlJc w:val="left"/>
      <w:pPr>
        <w:ind w:left="6572" w:hanging="360"/>
      </w:pPr>
      <w:rPr>
        <w:rFonts w:hint="default"/>
        <w:lang w:val="en-US" w:eastAsia="en-US" w:bidi="ar-SA"/>
      </w:rPr>
    </w:lvl>
    <w:lvl w:ilvl="8">
      <w:start w:val="0"/>
      <w:numFmt w:val="bullet"/>
      <w:lvlText w:val="•"/>
      <w:lvlJc w:val="left"/>
      <w:pPr>
        <w:ind w:left="7397" w:hanging="360"/>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rlito" w:hAnsi="Carlito" w:eastAsia="Carlito" w:cs="Carlito"/>
      <w:lang w:val="en-US" w:eastAsia="en-US" w:bidi="ar-SA"/>
    </w:rPr>
  </w:style>
  <w:style w:styleId="BodyText" w:type="paragraph">
    <w:name w:val="Body Text"/>
    <w:basedOn w:val="Normal"/>
    <w:uiPriority w:val="1"/>
    <w:qFormat/>
    <w:pPr/>
    <w:rPr>
      <w:rFonts w:ascii="Carlito" w:hAnsi="Carlito" w:eastAsia="Carlito" w:cs="Carlito"/>
      <w:sz w:val="22"/>
      <w:szCs w:val="22"/>
      <w:lang w:val="en-US" w:eastAsia="en-US" w:bidi="ar-SA"/>
    </w:rPr>
  </w:style>
  <w:style w:styleId="Heading1" w:type="paragraph">
    <w:name w:val="Heading 1"/>
    <w:basedOn w:val="Normal"/>
    <w:uiPriority w:val="1"/>
    <w:qFormat/>
    <w:pPr>
      <w:ind w:left="322"/>
      <w:outlineLvl w:val="1"/>
    </w:pPr>
    <w:rPr>
      <w:rFonts w:ascii="Arial" w:hAnsi="Arial" w:eastAsia="Arial" w:cs="Arial"/>
      <w:b/>
      <w:bCs/>
      <w:sz w:val="36"/>
      <w:szCs w:val="36"/>
      <w:u w:val="single" w:color="000000"/>
      <w:lang w:val="en-US" w:eastAsia="en-US" w:bidi="ar-SA"/>
    </w:rPr>
  </w:style>
  <w:style w:styleId="Heading2" w:type="paragraph">
    <w:name w:val="Heading 2"/>
    <w:basedOn w:val="Normal"/>
    <w:uiPriority w:val="1"/>
    <w:qFormat/>
    <w:pPr>
      <w:ind w:left="322"/>
      <w:outlineLvl w:val="2"/>
    </w:pPr>
    <w:rPr>
      <w:rFonts w:ascii="Georgia" w:hAnsi="Georgia" w:eastAsia="Georgia" w:cs="Georgia"/>
      <w:sz w:val="34"/>
      <w:szCs w:val="34"/>
      <w:u w:val="single" w:color="000000"/>
      <w:lang w:val="en-US" w:eastAsia="en-US" w:bidi="ar-SA"/>
    </w:rPr>
  </w:style>
  <w:style w:styleId="Heading3" w:type="paragraph">
    <w:name w:val="Heading 3"/>
    <w:basedOn w:val="Normal"/>
    <w:uiPriority w:val="1"/>
    <w:qFormat/>
    <w:pPr>
      <w:ind w:left="322"/>
      <w:jc w:val="both"/>
      <w:outlineLvl w:val="3"/>
    </w:pPr>
    <w:rPr>
      <w:rFonts w:ascii="Arial" w:hAnsi="Arial" w:eastAsia="Arial" w:cs="Arial"/>
      <w:b/>
      <w:bCs/>
      <w:sz w:val="32"/>
      <w:szCs w:val="32"/>
      <w:u w:val="single" w:color="000000"/>
      <w:lang w:val="en-US" w:eastAsia="en-US" w:bidi="ar-SA"/>
    </w:rPr>
  </w:style>
  <w:style w:styleId="Heading4" w:type="paragraph">
    <w:name w:val="Heading 4"/>
    <w:basedOn w:val="Normal"/>
    <w:uiPriority w:val="1"/>
    <w:qFormat/>
    <w:pPr>
      <w:ind w:left="322"/>
      <w:outlineLvl w:val="4"/>
    </w:pPr>
    <w:rPr>
      <w:rFonts w:ascii="Carlito" w:hAnsi="Carlito" w:eastAsia="Carlito" w:cs="Carlito"/>
      <w:b/>
      <w:bCs/>
      <w:sz w:val="24"/>
      <w:szCs w:val="24"/>
      <w:lang w:val="en-US" w:eastAsia="en-US" w:bidi="ar-SA"/>
    </w:rPr>
  </w:style>
  <w:style w:styleId="Heading5" w:type="paragraph">
    <w:name w:val="Heading 5"/>
    <w:basedOn w:val="Normal"/>
    <w:uiPriority w:val="1"/>
    <w:qFormat/>
    <w:pPr>
      <w:ind w:left="322"/>
      <w:outlineLvl w:val="5"/>
    </w:pPr>
    <w:rPr>
      <w:rFonts w:ascii="Times New Roman" w:hAnsi="Times New Roman" w:eastAsia="Times New Roman" w:cs="Times New Roman"/>
      <w:sz w:val="24"/>
      <w:szCs w:val="24"/>
      <w:lang w:val="en-US" w:eastAsia="en-US" w:bidi="ar-SA"/>
    </w:rPr>
  </w:style>
  <w:style w:styleId="Heading6" w:type="paragraph">
    <w:name w:val="Heading 6"/>
    <w:basedOn w:val="Normal"/>
    <w:uiPriority w:val="1"/>
    <w:qFormat/>
    <w:pPr>
      <w:ind w:left="322"/>
      <w:outlineLvl w:val="6"/>
    </w:pPr>
    <w:rPr>
      <w:rFonts w:ascii="Carlito" w:hAnsi="Carlito" w:eastAsia="Carlito" w:cs="Carlito"/>
      <w:b/>
      <w:bCs/>
      <w:sz w:val="22"/>
      <w:szCs w:val="22"/>
      <w:lang w:val="en-US" w:eastAsia="en-US" w:bidi="ar-SA"/>
    </w:rPr>
  </w:style>
  <w:style w:styleId="Heading7" w:type="paragraph">
    <w:name w:val="Heading 7"/>
    <w:basedOn w:val="Normal"/>
    <w:uiPriority w:val="1"/>
    <w:qFormat/>
    <w:pPr>
      <w:ind w:left="322"/>
      <w:outlineLvl w:val="7"/>
    </w:pPr>
    <w:rPr>
      <w:rFonts w:ascii="Carlito" w:hAnsi="Carlito" w:eastAsia="Carlito" w:cs="Carlito"/>
      <w:b/>
      <w:bCs/>
      <w:i/>
      <w:sz w:val="22"/>
      <w:szCs w:val="22"/>
      <w:lang w:val="en-US" w:eastAsia="en-US" w:bidi="ar-SA"/>
    </w:rPr>
  </w:style>
  <w:style w:styleId="ListParagraph" w:type="paragraph">
    <w:name w:val="List Paragraph"/>
    <w:basedOn w:val="Normal"/>
    <w:uiPriority w:val="1"/>
    <w:qFormat/>
    <w:pPr>
      <w:ind w:left="322"/>
    </w:pPr>
    <w:rPr>
      <w:rFonts w:ascii="Carlito" w:hAnsi="Carlito" w:eastAsia="Carlito" w:cs="Carlito"/>
      <w:lang w:val="en-US" w:eastAsia="en-US" w:bidi="ar-SA"/>
    </w:rPr>
  </w:style>
  <w:style w:styleId="TableParagraph" w:type="paragraph">
    <w:name w:val="Table Paragraph"/>
    <w:basedOn w:val="Normal"/>
    <w:uiPriority w:val="1"/>
    <w:qFormat/>
    <w:pPr>
      <w:ind w:left="825"/>
    </w:pPr>
    <w:rPr>
      <w:rFonts w:ascii="Carlito" w:hAnsi="Carlito" w:eastAsia="Carlito" w:cs="Carlito"/>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fishcount.org.uk/fish-welfare-in-commercial-fishing" TargetMode="External"/><Relationship Id="rId7" Type="http://schemas.openxmlformats.org/officeDocument/2006/relationships/hyperlink" Target="http://fishcount.org.uk/fish-welfare-in-commercial-fishing/capture/purse-seine"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www.youtube.com/watch?v=4JUKvrfaslM" TargetMode="External"/><Relationship Id="rId11" Type="http://schemas.openxmlformats.org/officeDocument/2006/relationships/hyperlink" Target="http://fishcount.org.uk/?page_id=86&amp;overfishing" TargetMode="External"/><Relationship Id="rId12" Type="http://schemas.openxmlformats.org/officeDocument/2006/relationships/image" Target="media/image3.jpeg"/><Relationship Id="rId13" Type="http://schemas.openxmlformats.org/officeDocument/2006/relationships/hyperlink" Target="http://fishcount.org.uk/fish-welfare-in-commercial-fishing/capture/trawl" TargetMode="External"/><Relationship Id="rId14" Type="http://schemas.openxmlformats.org/officeDocument/2006/relationships/hyperlink" Target="https://www.youtube.com/watch?v=BcJFSl_YJHk" TargetMode="External"/><Relationship Id="rId15" Type="http://schemas.openxmlformats.org/officeDocument/2006/relationships/hyperlink" Target="https://www.youtube.com/watch?v=JYiFJEx6qPY" TargetMode="External"/><Relationship Id="rId16" Type="http://schemas.openxmlformats.org/officeDocument/2006/relationships/image" Target="media/image4.jpeg"/><Relationship Id="rId17" Type="http://schemas.openxmlformats.org/officeDocument/2006/relationships/hyperlink" Target="https://www.afma.gov.au/fisheries-management/methods-and-gear/trawling#accordion-bottom_trawl-994" TargetMode="External"/><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hyperlink" Target="https://www.afma.gov.au/fisheries-management/methods-and-gear/trawling#accordion-midwater_trawl-798" TargetMode="External"/><Relationship Id="rId21" Type="http://schemas.openxmlformats.org/officeDocument/2006/relationships/image" Target="media/image7.jpeg"/><Relationship Id="rId22" Type="http://schemas.openxmlformats.org/officeDocument/2006/relationships/hyperlink" Target="https://www.afma.gov.au/portfolio-item/seals" TargetMode="External"/><Relationship Id="rId23" Type="http://schemas.openxmlformats.org/officeDocument/2006/relationships/hyperlink" Target="https://www.afma.gov.au/portfolio-item/seal-excluder-devices" TargetMode="External"/><Relationship Id="rId24" Type="http://schemas.openxmlformats.org/officeDocument/2006/relationships/hyperlink" Target="http://fishcount.org.uk/fish-welfare-in-commercial-fishing/capture/gillnet" TargetMode="External"/><Relationship Id="rId25" Type="http://schemas.openxmlformats.org/officeDocument/2006/relationships/image" Target="media/image8.jpeg"/><Relationship Id="rId26" Type="http://schemas.openxmlformats.org/officeDocument/2006/relationships/hyperlink" Target="http://fishcount.org.uk/?page_id=117&amp;fair-fish" TargetMode="External"/><Relationship Id="rId27" Type="http://schemas.openxmlformats.org/officeDocument/2006/relationships/image" Target="media/image9.jpeg"/><Relationship Id="rId28" Type="http://schemas.openxmlformats.org/officeDocument/2006/relationships/hyperlink" Target="https://www.youtube.com/watch?v=MLtknnZunrE" TargetMode="External"/><Relationship Id="rId29" Type="http://schemas.openxmlformats.org/officeDocument/2006/relationships/hyperlink" Target="http://fishcount.org.uk/fish-welfare-in-commercial-fishing/capture/long-line-fishing" TargetMode="External"/><Relationship Id="rId30" Type="http://schemas.openxmlformats.org/officeDocument/2006/relationships/hyperlink" Target="http://fishcount.org.uk/?page_id=2918&amp;gaffing" TargetMode="External"/><Relationship Id="rId31" Type="http://schemas.openxmlformats.org/officeDocument/2006/relationships/hyperlink" Target="http://fishcount.org.uk/?page_id=512&amp;livebait" TargetMode="External"/><Relationship Id="rId32" Type="http://schemas.openxmlformats.org/officeDocument/2006/relationships/hyperlink" Target="https://www.afma.gov.au/fisheries-management/methods-and-gear/longlining#accordion-pelagic_longline-582" TargetMode="External"/><Relationship Id="rId33" Type="http://schemas.openxmlformats.org/officeDocument/2006/relationships/image" Target="media/image10.jpeg"/><Relationship Id="rId34" Type="http://schemas.openxmlformats.org/officeDocument/2006/relationships/hyperlink" Target="https://www.afma.gov.au/fisheries-management/methods-and-gear/longlining#accordion-bottom_longline-731" TargetMode="External"/><Relationship Id="rId35" Type="http://schemas.openxmlformats.org/officeDocument/2006/relationships/image" Target="media/image11.jpeg"/><Relationship Id="rId36" Type="http://schemas.openxmlformats.org/officeDocument/2006/relationships/hyperlink" Target="https://www.youtube.com/watch?v=yzkdXFh7N6A" TargetMode="External"/><Relationship Id="rId37" Type="http://schemas.openxmlformats.org/officeDocument/2006/relationships/image" Target="media/image12.jpeg"/><Relationship Id="rId38" Type="http://schemas.openxmlformats.org/officeDocument/2006/relationships/image" Target="media/image13.png"/><Relationship Id="rId39" Type="http://schemas.openxmlformats.org/officeDocument/2006/relationships/image" Target="media/image14.jpeg"/><Relationship Id="rId40" Type="http://schemas.openxmlformats.org/officeDocument/2006/relationships/image" Target="media/image15.png"/><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jpe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jpe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jpeg"/><Relationship Id="rId53" Type="http://schemas.openxmlformats.org/officeDocument/2006/relationships/image" Target="media/image28.png"/><Relationship Id="rId54" Type="http://schemas.openxmlformats.org/officeDocument/2006/relationships/image" Target="media/image29.jpeg"/><Relationship Id="rId55" Type="http://schemas.openxmlformats.org/officeDocument/2006/relationships/image" Target="media/image30.jpeg"/><Relationship Id="rId56" Type="http://schemas.openxmlformats.org/officeDocument/2006/relationships/image" Target="media/image31.jpeg"/><Relationship Id="rId57" Type="http://schemas.openxmlformats.org/officeDocument/2006/relationships/image" Target="media/image32.jpe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Xunta</dc:creator>
  <dcterms:created xsi:type="dcterms:W3CDTF">2020-12-01T11:51:28Z</dcterms:created>
  <dcterms:modified xsi:type="dcterms:W3CDTF">2020-12-01T11:51:28Z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2019-10-02T00:00:00Z</vt:filetime>
  </property>
  <property fmtid="{D5CDD505-2E9C-101B-9397-08002B2CF9AE}" pid="3" name="Creator">
    <vt:lpwstr>Microsoft® Word 2010</vt:lpwstr>
  </property>
  <property fmtid="{D5CDD505-2E9C-101B-9397-08002B2CF9AE}" pid="4" name="LastSaved">
    <vt:filetime>2020-12-01T00:00:00Z</vt:filetime>
  </property>
</Properties>
</file>